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44F3" w:rsidRPr="00F044F3" w:rsidRDefault="00F044F3" w:rsidP="00F044F3">
      <w:pPr>
        <w:jc w:val="center"/>
        <w:rPr>
          <w:rFonts w:eastAsiaTheme="minorHAnsi" w:cs="Arial"/>
          <w:b/>
          <w:sz w:val="28"/>
        </w:rPr>
      </w:pPr>
      <w:r w:rsidRPr="00F044F3">
        <w:rPr>
          <w:rFonts w:eastAsiaTheme="minorHAnsi" w:cs="Arial" w:hint="eastAsia"/>
          <w:b/>
          <w:sz w:val="28"/>
        </w:rPr>
        <w:t>바이엘 코리아</w:t>
      </w:r>
      <w:r w:rsidRPr="00F044F3">
        <w:rPr>
          <w:rFonts w:eastAsiaTheme="minorHAnsi" w:cs="Arial"/>
          <w:b/>
          <w:sz w:val="28"/>
        </w:rPr>
        <w:t>㈜</w:t>
      </w:r>
      <w:r w:rsidRPr="00F044F3">
        <w:rPr>
          <w:rFonts w:eastAsiaTheme="minorHAnsi" w:cs="Arial" w:hint="eastAsia"/>
          <w:b/>
          <w:sz w:val="28"/>
        </w:rPr>
        <w:t xml:space="preserve"> 벤더등록에 관한 확인서 </w:t>
      </w:r>
    </w:p>
    <w:p w:rsidR="007B03DF" w:rsidRPr="00F044F3" w:rsidRDefault="007B03DF" w:rsidP="007B03DF">
      <w:pPr>
        <w:jc w:val="center"/>
        <w:rPr>
          <w:rFonts w:ascii="Times New Roman" w:hAnsi="Times New Roman" w:cs="Times New Roman"/>
          <w:b/>
          <w:bCs/>
          <w:sz w:val="32"/>
          <w:szCs w:val="24"/>
        </w:rPr>
      </w:pPr>
      <w:r w:rsidRPr="00F044F3">
        <w:rPr>
          <w:rFonts w:ascii="Times New Roman" w:hAnsi="Times New Roman" w:cs="Times New Roman"/>
          <w:b/>
          <w:bCs/>
          <w:sz w:val="32"/>
          <w:szCs w:val="24"/>
        </w:rPr>
        <w:t xml:space="preserve">CONFIRMATION OF STATUS </w:t>
      </w:r>
    </w:p>
    <w:p w:rsidR="007B03DF" w:rsidRDefault="007B03DF" w:rsidP="007B03DF">
      <w:pPr>
        <w:jc w:val="center"/>
        <w:rPr>
          <w:rFonts w:ascii="Times New Roman" w:hAnsi="Times New Roman" w:cs="Times New Roman"/>
          <w:b/>
          <w:bCs/>
          <w:sz w:val="24"/>
          <w:szCs w:val="24"/>
        </w:rPr>
      </w:pPr>
      <w:r w:rsidRPr="00F044F3">
        <w:rPr>
          <w:rFonts w:ascii="Times New Roman" w:hAnsi="Times New Roman" w:cs="Times New Roman"/>
          <w:b/>
          <w:bCs/>
          <w:sz w:val="24"/>
          <w:szCs w:val="24"/>
        </w:rPr>
        <w:t>FOR VEND</w:t>
      </w:r>
      <w:r w:rsidR="00DC3E01">
        <w:rPr>
          <w:rFonts w:ascii="Times New Roman" w:hAnsi="Times New Roman" w:cs="Times New Roman" w:hint="eastAsia"/>
          <w:b/>
          <w:bCs/>
          <w:sz w:val="24"/>
          <w:szCs w:val="24"/>
        </w:rPr>
        <w:t>O</w:t>
      </w:r>
      <w:r w:rsidRPr="00F044F3">
        <w:rPr>
          <w:rFonts w:ascii="Times New Roman" w:hAnsi="Times New Roman" w:cs="Times New Roman"/>
          <w:b/>
          <w:bCs/>
          <w:sz w:val="24"/>
          <w:szCs w:val="24"/>
        </w:rPr>
        <w:t xml:space="preserve">R REGISTRATION OF BAYER KOREA LTD. </w:t>
      </w:r>
    </w:p>
    <w:p w:rsidR="00451EDA" w:rsidRPr="00F044F3" w:rsidRDefault="00451EDA" w:rsidP="007B03DF">
      <w:pPr>
        <w:jc w:val="center"/>
        <w:rPr>
          <w:rFonts w:ascii="Times New Roman" w:hAnsi="Times New Roman" w:cs="Times New Roman"/>
          <w:b/>
          <w:bCs/>
          <w:sz w:val="24"/>
          <w:szCs w:val="24"/>
        </w:rPr>
      </w:pPr>
    </w:p>
    <w:p w:rsidR="007B03DF" w:rsidRPr="008F38B0" w:rsidRDefault="00F044F3" w:rsidP="006A2027">
      <w:pPr>
        <w:spacing w:line="240" w:lineRule="auto"/>
        <w:rPr>
          <w:rFonts w:ascii="Times New Roman" w:hAnsi="Times New Roman" w:cs="Times New Roman"/>
          <w:sz w:val="22"/>
        </w:rPr>
      </w:pPr>
      <w:r w:rsidRPr="008F38B0">
        <w:rPr>
          <w:rFonts w:eastAsiaTheme="minorHAnsi" w:cs="Arial" w:hint="eastAsia"/>
          <w:szCs w:val="20"/>
        </w:rPr>
        <w:t>대한민국</w:t>
      </w:r>
      <w:r w:rsidRPr="008F38B0">
        <w:rPr>
          <w:rFonts w:eastAsiaTheme="minorHAnsi" w:cs="Arial"/>
          <w:szCs w:val="20"/>
        </w:rPr>
        <w:t xml:space="preserve"> </w:t>
      </w:r>
      <w:r w:rsidRPr="008F38B0">
        <w:rPr>
          <w:rFonts w:eastAsiaTheme="minorHAnsi" w:cs="Arial" w:hint="eastAsia"/>
          <w:szCs w:val="20"/>
        </w:rPr>
        <w:t>법에</w:t>
      </w:r>
      <w:r w:rsidRPr="008F38B0">
        <w:rPr>
          <w:rFonts w:eastAsiaTheme="minorHAnsi" w:cs="Arial"/>
          <w:szCs w:val="20"/>
        </w:rPr>
        <w:t xml:space="preserve"> </w:t>
      </w:r>
      <w:r w:rsidRPr="008F38B0">
        <w:rPr>
          <w:rFonts w:eastAsiaTheme="minorHAnsi" w:cs="Arial" w:hint="eastAsia"/>
          <w:szCs w:val="20"/>
        </w:rPr>
        <w:t>따라</w:t>
      </w:r>
      <w:r w:rsidRPr="008F38B0">
        <w:rPr>
          <w:rFonts w:eastAsiaTheme="minorHAnsi" w:cs="Arial"/>
          <w:szCs w:val="20"/>
        </w:rPr>
        <w:t xml:space="preserve"> </w:t>
      </w:r>
      <w:r w:rsidRPr="008F38B0">
        <w:rPr>
          <w:rFonts w:eastAsiaTheme="minorHAnsi" w:cs="Arial" w:hint="eastAsia"/>
          <w:szCs w:val="20"/>
        </w:rPr>
        <w:t>설립되고</w:t>
      </w:r>
      <w:r w:rsidR="00372A5C" w:rsidRPr="008F38B0">
        <w:rPr>
          <w:rFonts w:eastAsiaTheme="minorHAnsi" w:cs="Arial"/>
          <w:szCs w:val="20"/>
        </w:rPr>
        <w:t xml:space="preserve">,[   </w:t>
      </w:r>
      <w:r w:rsidR="000B3BC9">
        <w:rPr>
          <w:rFonts w:eastAsiaTheme="minorHAnsi" w:cs="Arial" w:hint="eastAsia"/>
          <w:szCs w:val="20"/>
        </w:rPr>
        <w:t>사업자등록번호 기입</w:t>
      </w:r>
      <w:r w:rsidR="00372A5C" w:rsidRPr="008F38B0">
        <w:rPr>
          <w:rFonts w:eastAsiaTheme="minorHAnsi" w:cs="Arial"/>
          <w:szCs w:val="20"/>
        </w:rPr>
        <w:t xml:space="preserve">  ] </w:t>
      </w:r>
      <w:r w:rsidR="00372A5C" w:rsidRPr="008F38B0">
        <w:rPr>
          <w:rFonts w:eastAsiaTheme="minorHAnsi" w:cs="Arial" w:hint="eastAsia"/>
          <w:szCs w:val="20"/>
        </w:rPr>
        <w:t>사업자등록번호가</w:t>
      </w:r>
      <w:r w:rsidR="00372A5C" w:rsidRPr="008F38B0">
        <w:rPr>
          <w:rFonts w:eastAsiaTheme="minorHAnsi" w:cs="Arial"/>
          <w:szCs w:val="20"/>
        </w:rPr>
        <w:t xml:space="preserve"> </w:t>
      </w:r>
      <w:r w:rsidR="00372A5C" w:rsidRPr="008F38B0">
        <w:rPr>
          <w:rFonts w:eastAsiaTheme="minorHAnsi" w:cs="Arial" w:hint="eastAsia"/>
          <w:szCs w:val="20"/>
        </w:rPr>
        <w:t>부여된</w:t>
      </w:r>
      <w:r w:rsidR="00372A5C" w:rsidRPr="008F38B0">
        <w:rPr>
          <w:rFonts w:eastAsiaTheme="minorHAnsi" w:cs="Arial"/>
          <w:szCs w:val="20"/>
        </w:rPr>
        <w:t>,</w:t>
      </w:r>
      <w:r w:rsidRPr="008F38B0">
        <w:rPr>
          <w:rFonts w:eastAsiaTheme="minorHAnsi" w:cs="Arial"/>
          <w:szCs w:val="20"/>
        </w:rPr>
        <w:t xml:space="preserve"> </w:t>
      </w:r>
      <w:r w:rsidRPr="008F38B0">
        <w:rPr>
          <w:rFonts w:ascii="Times New Roman" w:hAnsi="Times New Roman" w:cs="Times New Roman"/>
          <w:szCs w:val="20"/>
          <w:shd w:val="pct15" w:color="auto" w:fill="FFFFFF"/>
        </w:rPr>
        <w:t>[</w:t>
      </w:r>
      <w:r w:rsidRPr="008F38B0">
        <w:rPr>
          <w:rFonts w:ascii="Times New Roman" w:hAnsi="Times New Roman" w:cs="Times New Roman" w:hint="eastAsia"/>
          <w:szCs w:val="20"/>
          <w:shd w:val="pct15" w:color="auto" w:fill="FFFFFF"/>
        </w:rPr>
        <w:t>주소기입</w:t>
      </w:r>
      <w:r w:rsidRPr="008F38B0">
        <w:rPr>
          <w:rFonts w:ascii="Times New Roman" w:hAnsi="Times New Roman" w:cs="Times New Roman"/>
          <w:szCs w:val="20"/>
          <w:shd w:val="pct15" w:color="auto" w:fill="FFFFFF"/>
        </w:rPr>
        <w:t>]</w:t>
      </w:r>
      <w:r w:rsidRPr="008F38B0">
        <w:rPr>
          <w:rFonts w:ascii="Times New Roman" w:hAnsi="Times New Roman" w:cs="Times New Roman"/>
          <w:szCs w:val="20"/>
        </w:rPr>
        <w:t xml:space="preserve"> </w:t>
      </w:r>
      <w:r w:rsidRPr="008F38B0">
        <w:rPr>
          <w:rFonts w:ascii="Times New Roman" w:hAnsi="Times New Roman" w:cs="Times New Roman" w:hint="eastAsia"/>
          <w:szCs w:val="20"/>
        </w:rPr>
        <w:t>에</w:t>
      </w:r>
      <w:r w:rsidRPr="008F38B0">
        <w:rPr>
          <w:rFonts w:ascii="Times New Roman" w:hAnsi="Times New Roman" w:cs="Times New Roman"/>
          <w:szCs w:val="20"/>
        </w:rPr>
        <w:t xml:space="preserve"> </w:t>
      </w:r>
      <w:r w:rsidRPr="008F38B0">
        <w:rPr>
          <w:rFonts w:ascii="Times New Roman" w:hAnsi="Times New Roman" w:cs="Times New Roman" w:hint="eastAsia"/>
          <w:szCs w:val="20"/>
        </w:rPr>
        <w:t>본점을</w:t>
      </w:r>
      <w:r w:rsidRPr="008F38B0">
        <w:rPr>
          <w:rFonts w:ascii="Times New Roman" w:hAnsi="Times New Roman" w:cs="Times New Roman"/>
          <w:szCs w:val="20"/>
        </w:rPr>
        <w:t xml:space="preserve"> </w:t>
      </w:r>
      <w:r w:rsidRPr="008F38B0">
        <w:rPr>
          <w:rFonts w:ascii="Times New Roman" w:hAnsi="Times New Roman" w:cs="Times New Roman" w:hint="eastAsia"/>
          <w:szCs w:val="20"/>
        </w:rPr>
        <w:t>두고</w:t>
      </w:r>
      <w:r w:rsidR="00BF5265">
        <w:rPr>
          <w:rFonts w:ascii="Times New Roman" w:hAnsi="Times New Roman" w:cs="Times New Roman" w:hint="eastAsia"/>
          <w:szCs w:val="20"/>
        </w:rPr>
        <w:t xml:space="preserve"> </w:t>
      </w:r>
      <w:r w:rsidRPr="008F38B0">
        <w:rPr>
          <w:rFonts w:ascii="Times New Roman" w:hAnsi="Times New Roman" w:cs="Times New Roman" w:hint="eastAsia"/>
          <w:szCs w:val="20"/>
        </w:rPr>
        <w:t>있는</w:t>
      </w:r>
      <w:r w:rsidRPr="008F38B0">
        <w:rPr>
          <w:rFonts w:ascii="Times New Roman" w:hAnsi="Times New Roman" w:cs="Times New Roman"/>
          <w:szCs w:val="20"/>
        </w:rPr>
        <w:t xml:space="preserve"> </w:t>
      </w:r>
      <w:r w:rsidRPr="008F38B0">
        <w:rPr>
          <w:rFonts w:ascii="Times New Roman" w:hAnsi="Times New Roman" w:cs="Times New Roman"/>
          <w:szCs w:val="20"/>
          <w:shd w:val="pct15" w:color="auto" w:fill="FFFFFF"/>
        </w:rPr>
        <w:t>[</w:t>
      </w:r>
      <w:r w:rsidRPr="008F38B0">
        <w:rPr>
          <w:rFonts w:ascii="Times New Roman" w:hAnsi="Times New Roman" w:cs="Times New Roman" w:hint="eastAsia"/>
          <w:szCs w:val="20"/>
          <w:shd w:val="pct15" w:color="auto" w:fill="FFFFFF"/>
        </w:rPr>
        <w:t>회사명</w:t>
      </w:r>
      <w:r w:rsidRPr="008F38B0">
        <w:rPr>
          <w:rFonts w:ascii="Times New Roman" w:hAnsi="Times New Roman" w:cs="Times New Roman"/>
          <w:szCs w:val="20"/>
          <w:shd w:val="pct15" w:color="auto" w:fill="FFFFFF"/>
        </w:rPr>
        <w:t>-</w:t>
      </w:r>
      <w:r w:rsidRPr="008F38B0">
        <w:rPr>
          <w:rFonts w:ascii="Times New Roman" w:hAnsi="Times New Roman" w:cs="Times New Roman" w:hint="eastAsia"/>
          <w:szCs w:val="20"/>
          <w:shd w:val="pct15" w:color="auto" w:fill="FFFFFF"/>
        </w:rPr>
        <w:t>등기된</w:t>
      </w:r>
      <w:r w:rsidRPr="008F38B0">
        <w:rPr>
          <w:rFonts w:ascii="Times New Roman" w:hAnsi="Times New Roman" w:cs="Times New Roman"/>
          <w:szCs w:val="20"/>
          <w:shd w:val="pct15" w:color="auto" w:fill="FFFFFF"/>
        </w:rPr>
        <w:t xml:space="preserve"> </w:t>
      </w:r>
      <w:r w:rsidRPr="008F38B0">
        <w:rPr>
          <w:rFonts w:ascii="Times New Roman" w:hAnsi="Times New Roman" w:cs="Times New Roman" w:hint="eastAsia"/>
          <w:szCs w:val="20"/>
          <w:shd w:val="pct15" w:color="auto" w:fill="FFFFFF"/>
        </w:rPr>
        <w:t>공식</w:t>
      </w:r>
      <w:r w:rsidRPr="008F38B0">
        <w:rPr>
          <w:rFonts w:ascii="Times New Roman" w:hAnsi="Times New Roman" w:cs="Times New Roman"/>
          <w:szCs w:val="20"/>
          <w:shd w:val="pct15" w:color="auto" w:fill="FFFFFF"/>
        </w:rPr>
        <w:t xml:space="preserve"> </w:t>
      </w:r>
      <w:r w:rsidRPr="008F38B0">
        <w:rPr>
          <w:rFonts w:ascii="Times New Roman" w:hAnsi="Times New Roman" w:cs="Times New Roman" w:hint="eastAsia"/>
          <w:szCs w:val="20"/>
          <w:shd w:val="pct15" w:color="auto" w:fill="FFFFFF"/>
        </w:rPr>
        <w:t>상호명기입</w:t>
      </w:r>
      <w:r w:rsidRPr="008F38B0">
        <w:rPr>
          <w:rFonts w:ascii="Times New Roman" w:hAnsi="Times New Roman" w:cs="Times New Roman"/>
          <w:szCs w:val="20"/>
          <w:shd w:val="pct15" w:color="auto" w:fill="FFFFFF"/>
        </w:rPr>
        <w:t>]</w:t>
      </w:r>
      <w:r w:rsidRPr="008F38B0">
        <w:rPr>
          <w:rFonts w:ascii="Times New Roman" w:hAnsi="Times New Roman" w:cs="Times New Roman"/>
          <w:szCs w:val="20"/>
        </w:rPr>
        <w:t xml:space="preserve">  (</w:t>
      </w:r>
      <w:r w:rsidRPr="008F38B0">
        <w:rPr>
          <w:rFonts w:ascii="Times New Roman" w:hAnsi="Times New Roman" w:cs="Times New Roman" w:hint="eastAsia"/>
          <w:szCs w:val="20"/>
        </w:rPr>
        <w:t>이하</w:t>
      </w:r>
      <w:r w:rsidRPr="008F38B0">
        <w:rPr>
          <w:rFonts w:ascii="Times New Roman" w:hAnsi="Times New Roman" w:cs="Times New Roman"/>
          <w:szCs w:val="20"/>
        </w:rPr>
        <w:t xml:space="preserve"> “</w:t>
      </w:r>
      <w:r w:rsidRPr="008F38B0">
        <w:rPr>
          <w:rFonts w:ascii="Times New Roman" w:hAnsi="Times New Roman" w:cs="Times New Roman" w:hint="eastAsia"/>
          <w:szCs w:val="20"/>
        </w:rPr>
        <w:t>회사</w:t>
      </w:r>
      <w:r w:rsidR="002B3EEE" w:rsidRPr="008F38B0">
        <w:rPr>
          <w:rFonts w:ascii="Times New Roman" w:hAnsi="Times New Roman" w:cs="Times New Roman"/>
          <w:szCs w:val="20"/>
        </w:rPr>
        <w:t>/</w:t>
      </w:r>
      <w:r w:rsidR="002B3EEE" w:rsidRPr="008F38B0">
        <w:rPr>
          <w:rFonts w:ascii="Times New Roman" w:hAnsi="Times New Roman" w:cs="Times New Roman" w:hint="eastAsia"/>
          <w:szCs w:val="20"/>
        </w:rPr>
        <w:t>조직</w:t>
      </w:r>
      <w:r w:rsidRPr="008F38B0">
        <w:rPr>
          <w:rFonts w:ascii="Times New Roman" w:hAnsi="Times New Roman" w:cs="Times New Roman"/>
          <w:szCs w:val="20"/>
        </w:rPr>
        <w:t>”)</w:t>
      </w:r>
      <w:r w:rsidR="00372A5C" w:rsidRPr="008F38B0">
        <w:rPr>
          <w:rFonts w:ascii="Times New Roman" w:hAnsi="Times New Roman" w:cs="Times New Roman" w:hint="eastAsia"/>
          <w:szCs w:val="20"/>
        </w:rPr>
        <w:t>는</w:t>
      </w:r>
      <w:r w:rsidR="00BF5265">
        <w:rPr>
          <w:rFonts w:ascii="Times New Roman" w:hAnsi="Times New Roman" w:cs="Times New Roman" w:hint="eastAsia"/>
          <w:szCs w:val="20"/>
        </w:rPr>
        <w:t xml:space="preserve"> </w:t>
      </w:r>
      <w:r w:rsidRPr="008F38B0">
        <w:rPr>
          <w:rFonts w:hint="eastAsia"/>
          <w:szCs w:val="20"/>
        </w:rPr>
        <w:t>바이엘에게</w:t>
      </w:r>
      <w:r w:rsidRPr="008F38B0">
        <w:rPr>
          <w:szCs w:val="20"/>
        </w:rPr>
        <w:t xml:space="preserve"> 아래와 같이 확인하고 보증합니다. </w:t>
      </w:r>
      <w:r w:rsidR="00260C30" w:rsidRPr="008F38B0">
        <w:rPr>
          <w:rFonts w:ascii="Times New Roman" w:hAnsi="Times New Roman" w:cs="Times New Roman"/>
          <w:sz w:val="22"/>
          <w:shd w:val="pct15" w:color="auto" w:fill="FFFFFF"/>
        </w:rPr>
        <w:t>[Registered Company Name]</w:t>
      </w:r>
      <w:r w:rsidR="00260C30" w:rsidRPr="008F38B0">
        <w:rPr>
          <w:rFonts w:ascii="Times New Roman" w:hAnsi="Times New Roman" w:cs="Times New Roman"/>
          <w:sz w:val="22"/>
        </w:rPr>
        <w:t xml:space="preserve"> a company organized and existing under the laws of Republic of Korea, having its</w:t>
      </w:r>
      <w:r w:rsidR="00451EDA" w:rsidRPr="008F38B0">
        <w:rPr>
          <w:rFonts w:ascii="Times New Roman" w:hAnsi="Times New Roman" w:cs="Times New Roman"/>
          <w:sz w:val="22"/>
        </w:rPr>
        <w:t xml:space="preserve"> </w:t>
      </w:r>
      <w:r w:rsidR="00372A5C" w:rsidRPr="008F38B0">
        <w:rPr>
          <w:rFonts w:ascii="Times New Roman" w:hAnsi="Times New Roman" w:cs="Times New Roman"/>
          <w:sz w:val="22"/>
        </w:rPr>
        <w:t xml:space="preserve">business registration number as [  </w:t>
      </w:r>
      <w:r w:rsidR="00451EDA" w:rsidRPr="008F38B0">
        <w:rPr>
          <w:rFonts w:ascii="Times New Roman" w:hAnsi="Times New Roman" w:cs="Times New Roman"/>
          <w:sz w:val="22"/>
        </w:rPr>
        <w:t xml:space="preserve"> </w:t>
      </w:r>
      <w:r w:rsidR="000B3BC9" w:rsidRPr="000B3BC9">
        <w:rPr>
          <w:rFonts w:ascii="Times New Roman" w:hAnsi="Times New Roman" w:cs="Times New Roman" w:hint="eastAsia"/>
        </w:rPr>
        <w:t>사업자등록번호</w:t>
      </w:r>
      <w:r w:rsidR="000B3BC9" w:rsidRPr="000B3BC9">
        <w:rPr>
          <w:rFonts w:ascii="Times New Roman" w:hAnsi="Times New Roman" w:cs="Times New Roman" w:hint="eastAsia"/>
        </w:rPr>
        <w:t xml:space="preserve"> </w:t>
      </w:r>
      <w:r w:rsidR="000B3BC9" w:rsidRPr="000B3BC9">
        <w:rPr>
          <w:rFonts w:ascii="Times New Roman" w:hAnsi="Times New Roman" w:cs="Times New Roman" w:hint="eastAsia"/>
        </w:rPr>
        <w:t>기입</w:t>
      </w:r>
      <w:r w:rsidR="00451EDA" w:rsidRPr="000B3BC9">
        <w:rPr>
          <w:rFonts w:ascii="Times New Roman" w:hAnsi="Times New Roman" w:cs="Times New Roman"/>
        </w:rPr>
        <w:t xml:space="preserve"> </w:t>
      </w:r>
      <w:r w:rsidR="00372A5C" w:rsidRPr="000B3BC9">
        <w:rPr>
          <w:rFonts w:ascii="Times New Roman" w:hAnsi="Times New Roman" w:cs="Times New Roman"/>
        </w:rPr>
        <w:t xml:space="preserve">   </w:t>
      </w:r>
      <w:r w:rsidR="00372A5C" w:rsidRPr="008F38B0">
        <w:rPr>
          <w:rFonts w:ascii="Times New Roman" w:hAnsi="Times New Roman" w:cs="Times New Roman"/>
          <w:sz w:val="22"/>
        </w:rPr>
        <w:t xml:space="preserve">] and </w:t>
      </w:r>
      <w:r w:rsidR="00260C30" w:rsidRPr="008F38B0">
        <w:rPr>
          <w:rFonts w:ascii="Times New Roman" w:hAnsi="Times New Roman" w:cs="Times New Roman"/>
          <w:sz w:val="22"/>
        </w:rPr>
        <w:t xml:space="preserve">principal place of business at </w:t>
      </w:r>
      <w:r w:rsidR="00260C30" w:rsidRPr="008F38B0">
        <w:rPr>
          <w:rFonts w:ascii="Times New Roman" w:hAnsi="Times New Roman" w:cs="Times New Roman"/>
          <w:sz w:val="22"/>
          <w:shd w:val="pct15" w:color="auto" w:fill="FFFFFF"/>
        </w:rPr>
        <w:t>[Address]</w:t>
      </w:r>
      <w:r w:rsidR="00260C30" w:rsidRPr="008F38B0">
        <w:rPr>
          <w:rFonts w:ascii="Times New Roman" w:hAnsi="Times New Roman" w:cs="Times New Roman"/>
          <w:sz w:val="22"/>
        </w:rPr>
        <w:t xml:space="preserve"> (“COMPANY</w:t>
      </w:r>
      <w:r w:rsidR="002B3EEE" w:rsidRPr="008F38B0">
        <w:rPr>
          <w:rFonts w:ascii="Times New Roman" w:hAnsi="Times New Roman" w:cs="Times New Roman"/>
          <w:sz w:val="22"/>
        </w:rPr>
        <w:t>/ORGANIZATION</w:t>
      </w:r>
      <w:r w:rsidR="00260C30" w:rsidRPr="008F38B0">
        <w:rPr>
          <w:rFonts w:ascii="Times New Roman" w:hAnsi="Times New Roman" w:cs="Times New Roman"/>
          <w:sz w:val="22"/>
        </w:rPr>
        <w:t>”)</w:t>
      </w:r>
      <w:r w:rsidRPr="008F38B0">
        <w:rPr>
          <w:rFonts w:ascii="Times New Roman" w:hAnsi="Times New Roman" w:cs="Times New Roman"/>
          <w:sz w:val="22"/>
        </w:rPr>
        <w:t xml:space="preserve">. </w:t>
      </w:r>
      <w:r w:rsidR="00260C30" w:rsidRPr="008F38B0">
        <w:rPr>
          <w:rFonts w:ascii="Times New Roman" w:hAnsi="Times New Roman" w:cs="Times New Roman"/>
          <w:sz w:val="22"/>
        </w:rPr>
        <w:t>THE COMPANY CONFIRM</w:t>
      </w:r>
      <w:r w:rsidR="00372A5C" w:rsidRPr="008F38B0">
        <w:rPr>
          <w:rFonts w:ascii="Times New Roman" w:hAnsi="Times New Roman" w:cs="Times New Roman"/>
          <w:sz w:val="22"/>
        </w:rPr>
        <w:t>S</w:t>
      </w:r>
      <w:r w:rsidR="00260C30" w:rsidRPr="008F38B0">
        <w:rPr>
          <w:rFonts w:ascii="Times New Roman" w:hAnsi="Times New Roman" w:cs="Times New Roman"/>
          <w:sz w:val="22"/>
        </w:rPr>
        <w:t xml:space="preserve"> </w:t>
      </w:r>
      <w:r w:rsidR="006E6EC3" w:rsidRPr="008F38B0">
        <w:rPr>
          <w:rFonts w:ascii="Times New Roman" w:hAnsi="Times New Roman" w:cs="Times New Roman"/>
          <w:sz w:val="22"/>
        </w:rPr>
        <w:t>AND WARRANT</w:t>
      </w:r>
      <w:r w:rsidR="00372A5C" w:rsidRPr="008F38B0">
        <w:rPr>
          <w:rFonts w:ascii="Times New Roman" w:hAnsi="Times New Roman" w:cs="Times New Roman"/>
          <w:sz w:val="22"/>
        </w:rPr>
        <w:t>S</w:t>
      </w:r>
      <w:r w:rsidR="006E6EC3" w:rsidRPr="008F38B0">
        <w:rPr>
          <w:rFonts w:ascii="Times New Roman" w:hAnsi="Times New Roman" w:cs="Times New Roman"/>
          <w:sz w:val="22"/>
        </w:rPr>
        <w:t xml:space="preserve"> TO BAYER </w:t>
      </w:r>
      <w:r w:rsidR="00F62ACD" w:rsidRPr="008F38B0">
        <w:rPr>
          <w:rFonts w:ascii="Times New Roman" w:hAnsi="Times New Roman" w:cs="Times New Roman"/>
          <w:sz w:val="22"/>
        </w:rPr>
        <w:t>THAT:</w:t>
      </w:r>
      <w:r w:rsidR="006E6EC3" w:rsidRPr="008F38B0">
        <w:rPr>
          <w:rFonts w:ascii="Times New Roman" w:hAnsi="Times New Roman" w:cs="Times New Roman"/>
          <w:sz w:val="22"/>
        </w:rPr>
        <w:t xml:space="preserve"> </w:t>
      </w:r>
    </w:p>
    <w:p w:rsidR="00510076" w:rsidRDefault="00510076" w:rsidP="00F044F3">
      <w:pPr>
        <w:spacing w:line="240" w:lineRule="auto"/>
        <w:rPr>
          <w:rFonts w:ascii="Times New Roman" w:hAnsi="Times New Roman" w:cs="Times New Roman"/>
          <w:sz w:val="22"/>
        </w:rPr>
      </w:pPr>
    </w:p>
    <w:p w:rsidR="00F044F3" w:rsidRPr="006A2027" w:rsidRDefault="00F044F3" w:rsidP="006A2027">
      <w:pPr>
        <w:pStyle w:val="Listenabsatz"/>
        <w:numPr>
          <w:ilvl w:val="0"/>
          <w:numId w:val="7"/>
        </w:numPr>
        <w:tabs>
          <w:tab w:val="left" w:pos="0"/>
          <w:tab w:val="left" w:pos="1134"/>
          <w:tab w:val="left" w:pos="1701"/>
          <w:tab w:val="left" w:pos="5670"/>
          <w:tab w:val="right" w:pos="9072"/>
        </w:tabs>
        <w:spacing w:before="240" w:line="240" w:lineRule="auto"/>
        <w:ind w:leftChars="0" w:left="567" w:hanging="993"/>
        <w:rPr>
          <w:rFonts w:ascii="Times New Roman" w:hAnsi="Times New Roman" w:cs="Times New Roman"/>
          <w:szCs w:val="24"/>
        </w:rPr>
      </w:pPr>
      <w:r w:rsidRPr="00510076">
        <w:rPr>
          <w:rFonts w:ascii="Times New Roman" w:hAnsi="Times New Roman" w:cs="Times New Roman" w:hint="eastAsia"/>
          <w:b/>
          <w:szCs w:val="24"/>
        </w:rPr>
        <w:t>회사</w:t>
      </w:r>
      <w:r w:rsidR="002B3EEE" w:rsidRPr="00510076">
        <w:rPr>
          <w:rFonts w:ascii="Times New Roman" w:hAnsi="Times New Roman" w:cs="Times New Roman"/>
          <w:b/>
          <w:szCs w:val="24"/>
        </w:rPr>
        <w:t>/</w:t>
      </w:r>
      <w:r w:rsidR="002B3EEE" w:rsidRPr="00510076">
        <w:rPr>
          <w:rFonts w:ascii="Times New Roman" w:hAnsi="Times New Roman" w:cs="Times New Roman" w:hint="eastAsia"/>
          <w:b/>
          <w:szCs w:val="24"/>
        </w:rPr>
        <w:t>조직</w:t>
      </w:r>
      <w:r w:rsidR="002B3EEE" w:rsidRPr="00510076">
        <w:rPr>
          <w:rFonts w:ascii="Times New Roman" w:hAnsi="Times New Roman" w:cs="Times New Roman"/>
          <w:b/>
          <w:szCs w:val="24"/>
        </w:rPr>
        <w:t xml:space="preserve"> </w:t>
      </w:r>
      <w:r w:rsidRPr="00510076">
        <w:rPr>
          <w:rFonts w:ascii="Times New Roman" w:hAnsi="Times New Roman" w:cs="Times New Roman" w:hint="eastAsia"/>
          <w:b/>
          <w:szCs w:val="24"/>
        </w:rPr>
        <w:t>는</w:t>
      </w:r>
      <w:r w:rsidR="002B3EEE" w:rsidRPr="00510076">
        <w:rPr>
          <w:rFonts w:ascii="Times New Roman" w:hAnsi="Times New Roman" w:cs="Times New Roman"/>
          <w:b/>
          <w:szCs w:val="24"/>
        </w:rPr>
        <w:t>(</w:t>
      </w:r>
      <w:r w:rsidR="002B3EEE" w:rsidRPr="00510076">
        <w:rPr>
          <w:rFonts w:ascii="Times New Roman" w:hAnsi="Times New Roman" w:cs="Times New Roman" w:hint="eastAsia"/>
          <w:b/>
          <w:szCs w:val="24"/>
        </w:rPr>
        <w:t>은</w:t>
      </w:r>
      <w:r w:rsidR="002B3EEE" w:rsidRPr="00510076">
        <w:rPr>
          <w:rFonts w:ascii="Times New Roman" w:hAnsi="Times New Roman" w:cs="Times New Roman"/>
          <w:b/>
          <w:szCs w:val="24"/>
        </w:rPr>
        <w:t>)</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아래</w:t>
      </w:r>
      <w:r w:rsidRPr="00510076">
        <w:rPr>
          <w:rFonts w:ascii="Times New Roman" w:hAnsi="Times New Roman" w:cs="Times New Roman"/>
          <w:b/>
          <w:szCs w:val="24"/>
        </w:rPr>
        <w:t xml:space="preserve"> (NOTE </w:t>
      </w:r>
      <w:r w:rsidRPr="00510076">
        <w:rPr>
          <w:rFonts w:ascii="Times New Roman" w:hAnsi="Times New Roman" w:cs="Times New Roman" w:hint="eastAsia"/>
          <w:b/>
          <w:szCs w:val="24"/>
        </w:rPr>
        <w:t>정의에</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따른</w:t>
      </w:r>
      <w:r w:rsidRPr="00510076">
        <w:rPr>
          <w:rFonts w:ascii="Times New Roman" w:hAnsi="Times New Roman" w:cs="Times New Roman"/>
          <w:b/>
          <w:szCs w:val="24"/>
        </w:rPr>
        <w:t>)</w:t>
      </w:r>
      <w:r w:rsidRPr="00510076">
        <w:rPr>
          <w:rFonts w:ascii="Times New Roman" w:hAnsi="Times New Roman" w:cs="Times New Roman"/>
          <w:b/>
          <w:sz w:val="14"/>
          <w:szCs w:val="24"/>
        </w:rPr>
        <w:t xml:space="preserve"> </w:t>
      </w:r>
      <w:r w:rsidRPr="00510076">
        <w:rPr>
          <w:rFonts w:ascii="Times New Roman" w:hAnsi="Times New Roman" w:cs="Times New Roman" w:hint="eastAsia"/>
          <w:b/>
          <w:szCs w:val="24"/>
        </w:rPr>
        <w:t>요양기관</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및</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의료단체</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등이</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아님을</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확인합니다</w:t>
      </w:r>
      <w:r w:rsidRPr="006A2027">
        <w:rPr>
          <w:rFonts w:ascii="Times New Roman" w:hAnsi="Times New Roman" w:cs="Times New Roman"/>
          <w:szCs w:val="24"/>
        </w:rPr>
        <w:t xml:space="preserve">. </w:t>
      </w:r>
    </w:p>
    <w:p w:rsidR="001304E4" w:rsidRDefault="002B3EEE" w:rsidP="006A2027">
      <w:pPr>
        <w:pStyle w:val="Listenabsatz"/>
        <w:tabs>
          <w:tab w:val="left" w:pos="0"/>
          <w:tab w:val="left" w:pos="1134"/>
          <w:tab w:val="left" w:pos="1701"/>
          <w:tab w:val="left" w:pos="5670"/>
          <w:tab w:val="right" w:pos="9072"/>
        </w:tabs>
        <w:adjustRightInd w:val="0"/>
        <w:snapToGrid w:val="0"/>
        <w:spacing w:line="240" w:lineRule="auto"/>
        <w:ind w:leftChars="0" w:left="0"/>
        <w:rPr>
          <w:rFonts w:ascii="Times New Roman" w:hAnsi="Times New Roman" w:cs="Times New Roman"/>
          <w:sz w:val="22"/>
        </w:rPr>
      </w:pPr>
      <w:r w:rsidRPr="00451EDA">
        <w:rPr>
          <w:rFonts w:ascii="Times New Roman" w:hAnsi="Times New Roman" w:cs="Times New Roman"/>
          <w:sz w:val="22"/>
        </w:rPr>
        <w:t>“COMPANY/ORGANIZATION”</w:t>
      </w:r>
      <w:r w:rsidR="00260C30" w:rsidRPr="009243D1">
        <w:rPr>
          <w:rFonts w:ascii="Times New Roman" w:hAnsi="Times New Roman" w:cs="Times New Roman"/>
          <w:sz w:val="22"/>
        </w:rPr>
        <w:t xml:space="preserve"> is </w:t>
      </w:r>
      <w:r w:rsidR="00372A5C" w:rsidRPr="009243D1">
        <w:rPr>
          <w:rFonts w:ascii="Times New Roman" w:hAnsi="Times New Roman" w:cs="Times New Roman"/>
          <w:sz w:val="22"/>
        </w:rPr>
        <w:t xml:space="preserve">neither </w:t>
      </w:r>
      <w:r w:rsidR="0088188E" w:rsidRPr="009243D1">
        <w:rPr>
          <w:rFonts w:ascii="Times New Roman" w:hAnsi="Times New Roman" w:cs="Times New Roman"/>
          <w:sz w:val="22"/>
        </w:rPr>
        <w:t>a</w:t>
      </w:r>
      <w:r w:rsidR="007905D4" w:rsidRPr="009243D1">
        <w:rPr>
          <w:rFonts w:ascii="Times New Roman" w:hAnsi="Times New Roman" w:cs="Times New Roman"/>
          <w:sz w:val="22"/>
        </w:rPr>
        <w:t xml:space="preserve"> </w:t>
      </w:r>
      <w:r w:rsidR="00CF7D99" w:rsidRPr="006A2027">
        <w:rPr>
          <w:rFonts w:ascii="Times New Roman" w:hAnsi="Times New Roman" w:cs="Times New Roman"/>
          <w:sz w:val="22"/>
        </w:rPr>
        <w:t xml:space="preserve">Medical Care Institution </w:t>
      </w:r>
      <w:r w:rsidR="00372A5C" w:rsidRPr="006A2027">
        <w:rPr>
          <w:rFonts w:ascii="Times New Roman" w:hAnsi="Times New Roman" w:cs="Times New Roman"/>
          <w:sz w:val="22"/>
        </w:rPr>
        <w:t>nor</w:t>
      </w:r>
      <w:r w:rsidR="00CF7D99" w:rsidRPr="006A2027">
        <w:rPr>
          <w:rFonts w:ascii="Times New Roman" w:hAnsi="Times New Roman" w:cs="Times New Roman"/>
          <w:sz w:val="22"/>
        </w:rPr>
        <w:t xml:space="preserve"> </w:t>
      </w:r>
      <w:r w:rsidR="00372A5C" w:rsidRPr="006A2027">
        <w:rPr>
          <w:rFonts w:ascii="Times New Roman" w:hAnsi="Times New Roman" w:cs="Times New Roman"/>
          <w:sz w:val="22"/>
        </w:rPr>
        <w:t xml:space="preserve">a </w:t>
      </w:r>
      <w:r w:rsidR="005F11D1" w:rsidRPr="006A2027">
        <w:rPr>
          <w:rFonts w:ascii="Times New Roman" w:hAnsi="Times New Roman" w:cs="Times New Roman"/>
          <w:sz w:val="22"/>
        </w:rPr>
        <w:t xml:space="preserve">Healthcare Organization </w:t>
      </w:r>
      <w:r w:rsidR="0088188E" w:rsidRPr="006A2027">
        <w:rPr>
          <w:rFonts w:ascii="Times New Roman" w:hAnsi="Times New Roman" w:cs="Times New Roman"/>
          <w:sz w:val="22"/>
        </w:rPr>
        <w:t xml:space="preserve">as described in </w:t>
      </w:r>
      <w:r w:rsidR="00E308B5" w:rsidRPr="006A2027">
        <w:rPr>
          <w:rFonts w:ascii="Times New Roman" w:hAnsi="Times New Roman" w:cs="Times New Roman"/>
          <w:sz w:val="22"/>
        </w:rPr>
        <w:t xml:space="preserve">NOTE. </w:t>
      </w:r>
      <w:r w:rsidR="0088188E" w:rsidRPr="006A2027">
        <w:rPr>
          <w:rFonts w:ascii="Times New Roman" w:hAnsi="Times New Roman" w:cs="Times New Roman"/>
          <w:sz w:val="22"/>
        </w:rPr>
        <w:t xml:space="preserve"> </w:t>
      </w:r>
    </w:p>
    <w:p w:rsidR="00510076" w:rsidRDefault="00510076" w:rsidP="006A2027">
      <w:pPr>
        <w:pStyle w:val="Listenabsatz"/>
        <w:tabs>
          <w:tab w:val="left" w:pos="0"/>
          <w:tab w:val="left" w:pos="1134"/>
          <w:tab w:val="left" w:pos="1701"/>
          <w:tab w:val="left" w:pos="5670"/>
          <w:tab w:val="right" w:pos="9072"/>
        </w:tabs>
        <w:adjustRightInd w:val="0"/>
        <w:snapToGrid w:val="0"/>
        <w:spacing w:line="240" w:lineRule="auto"/>
        <w:ind w:leftChars="0" w:left="0"/>
        <w:rPr>
          <w:rFonts w:ascii="Times New Roman" w:hAnsi="Times New Roman" w:cs="Times New Roman"/>
          <w:szCs w:val="24"/>
        </w:rPr>
      </w:pPr>
    </w:p>
    <w:p w:rsidR="00510076" w:rsidRPr="00510076" w:rsidRDefault="002B3EEE" w:rsidP="00510076">
      <w:pPr>
        <w:pStyle w:val="Listenabsatz"/>
        <w:numPr>
          <w:ilvl w:val="0"/>
          <w:numId w:val="7"/>
        </w:numPr>
        <w:tabs>
          <w:tab w:val="left" w:pos="0"/>
          <w:tab w:val="left" w:pos="1134"/>
          <w:tab w:val="left" w:pos="1701"/>
          <w:tab w:val="left" w:pos="5670"/>
          <w:tab w:val="right" w:pos="9072"/>
        </w:tabs>
        <w:adjustRightInd w:val="0"/>
        <w:snapToGrid w:val="0"/>
        <w:spacing w:line="240" w:lineRule="auto"/>
        <w:ind w:leftChars="0" w:left="0" w:hanging="284"/>
        <w:rPr>
          <w:rFonts w:ascii="Times New Roman" w:hAnsi="Times New Roman" w:cs="Times New Roman"/>
          <w:b/>
          <w:sz w:val="22"/>
        </w:rPr>
      </w:pPr>
      <w:r w:rsidRPr="00510076">
        <w:rPr>
          <w:rFonts w:ascii="Times New Roman" w:hAnsi="Times New Roman" w:cs="Times New Roman" w:hint="eastAsia"/>
          <w:b/>
          <w:szCs w:val="24"/>
        </w:rPr>
        <w:t>회사</w:t>
      </w:r>
      <w:r w:rsidRPr="00510076">
        <w:rPr>
          <w:rFonts w:ascii="Times New Roman" w:hAnsi="Times New Roman" w:cs="Times New Roman"/>
          <w:b/>
          <w:szCs w:val="24"/>
        </w:rPr>
        <w:t>/</w:t>
      </w:r>
      <w:r w:rsidRPr="00510076">
        <w:rPr>
          <w:rFonts w:ascii="Times New Roman" w:hAnsi="Times New Roman" w:cs="Times New Roman" w:hint="eastAsia"/>
          <w:b/>
          <w:szCs w:val="24"/>
        </w:rPr>
        <w:t>조직이</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요양기관</w:t>
      </w:r>
      <w:r w:rsidRPr="00510076">
        <w:rPr>
          <w:rFonts w:ascii="Times New Roman" w:hAnsi="Times New Roman" w:cs="Times New Roman"/>
          <w:b/>
          <w:szCs w:val="24"/>
        </w:rPr>
        <w:t>/</w:t>
      </w:r>
      <w:r w:rsidRPr="00510076">
        <w:rPr>
          <w:rFonts w:ascii="Times New Roman" w:hAnsi="Times New Roman" w:cs="Times New Roman" w:hint="eastAsia"/>
          <w:b/>
          <w:szCs w:val="24"/>
        </w:rPr>
        <w:t>의료기관</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등으로</w:t>
      </w:r>
      <w:r w:rsidR="00F044F3" w:rsidRPr="00510076">
        <w:rPr>
          <w:rFonts w:ascii="Times New Roman" w:hAnsi="Times New Roman" w:cs="Times New Roman"/>
          <w:b/>
          <w:szCs w:val="24"/>
        </w:rPr>
        <w:t xml:space="preserve"> </w:t>
      </w:r>
      <w:r w:rsidRPr="00510076">
        <w:rPr>
          <w:rFonts w:ascii="Times New Roman" w:hAnsi="Times New Roman" w:cs="Times New Roman" w:hint="eastAsia"/>
          <w:b/>
          <w:szCs w:val="24"/>
        </w:rPr>
        <w:t>변</w:t>
      </w:r>
      <w:r w:rsidR="00F044F3" w:rsidRPr="00510076">
        <w:rPr>
          <w:rFonts w:ascii="Times New Roman" w:hAnsi="Times New Roman" w:cs="Times New Roman" w:hint="eastAsia"/>
          <w:b/>
          <w:szCs w:val="24"/>
        </w:rPr>
        <w:t>경된</w:t>
      </w:r>
      <w:r w:rsidR="00F044F3" w:rsidRPr="00510076">
        <w:rPr>
          <w:rFonts w:ascii="Times New Roman" w:hAnsi="Times New Roman" w:cs="Times New Roman"/>
          <w:b/>
          <w:szCs w:val="24"/>
        </w:rPr>
        <w:t xml:space="preserve"> </w:t>
      </w:r>
      <w:r w:rsidR="00F044F3" w:rsidRPr="00510076">
        <w:rPr>
          <w:rFonts w:ascii="Times New Roman" w:hAnsi="Times New Roman" w:cs="Times New Roman" w:hint="eastAsia"/>
          <w:b/>
          <w:szCs w:val="24"/>
        </w:rPr>
        <w:t>경우</w:t>
      </w:r>
      <w:r w:rsidR="00F044F3" w:rsidRPr="00510076">
        <w:rPr>
          <w:rFonts w:ascii="Times New Roman" w:hAnsi="Times New Roman" w:cs="Times New Roman"/>
          <w:b/>
          <w:szCs w:val="24"/>
        </w:rPr>
        <w:t xml:space="preserve">, </w:t>
      </w:r>
      <w:r w:rsidR="00F044F3" w:rsidRPr="00510076">
        <w:rPr>
          <w:rFonts w:ascii="Times New Roman" w:hAnsi="Times New Roman" w:cs="Times New Roman" w:hint="eastAsia"/>
          <w:b/>
          <w:szCs w:val="24"/>
        </w:rPr>
        <w:t>즉시</w:t>
      </w:r>
      <w:r w:rsidR="00F044F3" w:rsidRPr="00510076">
        <w:rPr>
          <w:rFonts w:ascii="Times New Roman" w:hAnsi="Times New Roman" w:cs="Times New Roman"/>
          <w:b/>
          <w:szCs w:val="24"/>
        </w:rPr>
        <w:t xml:space="preserve"> </w:t>
      </w:r>
      <w:r w:rsidR="00F044F3" w:rsidRPr="00510076">
        <w:rPr>
          <w:rFonts w:ascii="Times New Roman" w:hAnsi="Times New Roman" w:cs="Times New Roman" w:hint="eastAsia"/>
          <w:b/>
          <w:szCs w:val="24"/>
        </w:rPr>
        <w:t>아래</w:t>
      </w:r>
      <w:r w:rsidR="00F044F3" w:rsidRPr="00510076">
        <w:rPr>
          <w:rFonts w:ascii="Times New Roman" w:hAnsi="Times New Roman" w:cs="Times New Roman"/>
          <w:b/>
          <w:szCs w:val="24"/>
        </w:rPr>
        <w:t xml:space="preserve"> </w:t>
      </w:r>
      <w:r w:rsidR="00F044F3" w:rsidRPr="00510076">
        <w:rPr>
          <w:rFonts w:ascii="Times New Roman" w:hAnsi="Times New Roman" w:cs="Times New Roman" w:hint="eastAsia"/>
          <w:b/>
          <w:szCs w:val="24"/>
        </w:rPr>
        <w:t>바이엘</w:t>
      </w:r>
      <w:r w:rsidR="00F044F3" w:rsidRPr="00510076">
        <w:rPr>
          <w:rFonts w:ascii="Times New Roman" w:hAnsi="Times New Roman" w:cs="Times New Roman"/>
          <w:b/>
          <w:szCs w:val="24"/>
        </w:rPr>
        <w:t xml:space="preserve"> </w:t>
      </w:r>
      <w:r w:rsidR="00F044F3" w:rsidRPr="00510076">
        <w:rPr>
          <w:rFonts w:ascii="Times New Roman" w:hAnsi="Times New Roman" w:cs="Times New Roman" w:hint="eastAsia"/>
          <w:b/>
          <w:szCs w:val="24"/>
        </w:rPr>
        <w:t>담당자에게</w:t>
      </w:r>
      <w:r w:rsidR="00F044F3" w:rsidRPr="00510076">
        <w:rPr>
          <w:rFonts w:ascii="Times New Roman" w:hAnsi="Times New Roman" w:cs="Times New Roman"/>
          <w:b/>
          <w:szCs w:val="24"/>
        </w:rPr>
        <w:t xml:space="preserve"> </w:t>
      </w:r>
      <w:r w:rsidR="00F044F3" w:rsidRPr="00510076">
        <w:rPr>
          <w:rFonts w:ascii="Times New Roman" w:hAnsi="Times New Roman" w:cs="Times New Roman" w:hint="eastAsia"/>
          <w:b/>
          <w:szCs w:val="24"/>
        </w:rPr>
        <w:t>고지할</w:t>
      </w:r>
      <w:r w:rsidR="00F044F3" w:rsidRPr="00510076">
        <w:rPr>
          <w:rFonts w:ascii="Times New Roman" w:hAnsi="Times New Roman" w:cs="Times New Roman"/>
          <w:b/>
          <w:szCs w:val="24"/>
        </w:rPr>
        <w:t xml:space="preserve"> </w:t>
      </w:r>
      <w:r w:rsidR="00F044F3" w:rsidRPr="00510076">
        <w:rPr>
          <w:rFonts w:ascii="Times New Roman" w:hAnsi="Times New Roman" w:cs="Times New Roman" w:hint="eastAsia"/>
          <w:b/>
          <w:szCs w:val="24"/>
        </w:rPr>
        <w:t>것임을</w:t>
      </w:r>
      <w:r w:rsidR="00F044F3" w:rsidRPr="00510076">
        <w:rPr>
          <w:rFonts w:ascii="Times New Roman" w:hAnsi="Times New Roman" w:cs="Times New Roman"/>
          <w:b/>
          <w:szCs w:val="24"/>
        </w:rPr>
        <w:t xml:space="preserve"> </w:t>
      </w:r>
      <w:r w:rsidR="00F044F3" w:rsidRPr="00510076">
        <w:rPr>
          <w:rFonts w:ascii="Times New Roman" w:hAnsi="Times New Roman" w:cs="Times New Roman" w:hint="eastAsia"/>
          <w:b/>
          <w:szCs w:val="24"/>
        </w:rPr>
        <w:t>확인합니다</w:t>
      </w:r>
      <w:r w:rsidR="00F044F3" w:rsidRPr="00510076">
        <w:rPr>
          <w:rFonts w:ascii="Times New Roman" w:hAnsi="Times New Roman" w:cs="Times New Roman"/>
          <w:b/>
          <w:szCs w:val="24"/>
        </w:rPr>
        <w:t>.</w:t>
      </w:r>
    </w:p>
    <w:p w:rsidR="00F044F3" w:rsidRPr="006A2027" w:rsidRDefault="00F044F3" w:rsidP="00510076">
      <w:pPr>
        <w:pStyle w:val="Listenabsatz"/>
        <w:tabs>
          <w:tab w:val="left" w:pos="0"/>
          <w:tab w:val="left" w:pos="1134"/>
          <w:tab w:val="left" w:pos="1701"/>
          <w:tab w:val="left" w:pos="5670"/>
          <w:tab w:val="right" w:pos="9072"/>
        </w:tabs>
        <w:adjustRightInd w:val="0"/>
        <w:snapToGrid w:val="0"/>
        <w:spacing w:line="240" w:lineRule="auto"/>
        <w:ind w:leftChars="0" w:left="0"/>
        <w:rPr>
          <w:rFonts w:ascii="Times New Roman" w:hAnsi="Times New Roman" w:cs="Times New Roman"/>
          <w:sz w:val="22"/>
        </w:rPr>
      </w:pPr>
      <w:r w:rsidRPr="006A2027">
        <w:rPr>
          <w:rFonts w:ascii="Times New Roman" w:hAnsi="Times New Roman" w:cs="Times New Roman"/>
          <w:sz w:val="22"/>
        </w:rPr>
        <w:t xml:space="preserve">In case </w:t>
      </w:r>
      <w:r w:rsidR="00780C26">
        <w:rPr>
          <w:rFonts w:ascii="Times New Roman" w:hAnsi="Times New Roman" w:cs="Times New Roman"/>
          <w:sz w:val="22"/>
        </w:rPr>
        <w:t xml:space="preserve">of </w:t>
      </w:r>
      <w:r w:rsidRPr="006A2027">
        <w:rPr>
          <w:rFonts w:ascii="Times New Roman" w:hAnsi="Times New Roman" w:cs="Times New Roman"/>
          <w:sz w:val="22"/>
        </w:rPr>
        <w:t xml:space="preserve">change </w:t>
      </w:r>
      <w:r w:rsidR="00780C26">
        <w:rPr>
          <w:rFonts w:ascii="Times New Roman" w:hAnsi="Times New Roman" w:cs="Times New Roman"/>
          <w:sz w:val="22"/>
        </w:rPr>
        <w:t>of</w:t>
      </w:r>
      <w:r w:rsidRPr="006A2027">
        <w:rPr>
          <w:rFonts w:ascii="Times New Roman" w:hAnsi="Times New Roman" w:cs="Times New Roman"/>
          <w:sz w:val="22"/>
        </w:rPr>
        <w:t xml:space="preserve"> status to </w:t>
      </w:r>
      <w:r w:rsidR="002B3EEE" w:rsidRPr="006A2027">
        <w:rPr>
          <w:rFonts w:ascii="Times New Roman" w:hAnsi="Times New Roman" w:cs="Times New Roman"/>
          <w:sz w:val="22"/>
        </w:rPr>
        <w:t>Health Care Organization</w:t>
      </w:r>
      <w:r w:rsidR="00780C26">
        <w:rPr>
          <w:rFonts w:ascii="Times New Roman" w:hAnsi="Times New Roman" w:cs="Times New Roman"/>
          <w:sz w:val="22"/>
        </w:rPr>
        <w:t xml:space="preserve"> or Medical Care Institution</w:t>
      </w:r>
      <w:r w:rsidRPr="006A2027">
        <w:rPr>
          <w:rFonts w:ascii="Times New Roman" w:hAnsi="Times New Roman" w:cs="Times New Roman"/>
          <w:sz w:val="22"/>
        </w:rPr>
        <w:t xml:space="preserve">, </w:t>
      </w:r>
      <w:r w:rsidR="002B3EEE" w:rsidRPr="006A2027">
        <w:rPr>
          <w:rFonts w:ascii="Times New Roman" w:hAnsi="Times New Roman" w:cs="Times New Roman"/>
          <w:sz w:val="22"/>
        </w:rPr>
        <w:t xml:space="preserve">COMPANY/ORGANIZATION </w:t>
      </w:r>
      <w:r w:rsidRPr="006A2027">
        <w:rPr>
          <w:rFonts w:ascii="Times New Roman" w:hAnsi="Times New Roman" w:cs="Times New Roman"/>
          <w:sz w:val="22"/>
        </w:rPr>
        <w:t>acknowledge</w:t>
      </w:r>
      <w:r w:rsidR="00780C26">
        <w:rPr>
          <w:rFonts w:ascii="Times New Roman" w:hAnsi="Times New Roman" w:cs="Times New Roman"/>
          <w:sz w:val="22"/>
        </w:rPr>
        <w:t>s</w:t>
      </w:r>
      <w:r w:rsidRPr="006A2027">
        <w:rPr>
          <w:rFonts w:ascii="Times New Roman" w:hAnsi="Times New Roman" w:cs="Times New Roman"/>
          <w:sz w:val="22"/>
        </w:rPr>
        <w:t xml:space="preserve"> that </w:t>
      </w:r>
      <w:r w:rsidR="00780C26">
        <w:rPr>
          <w:rFonts w:ascii="Times New Roman" w:hAnsi="Times New Roman" w:cs="Times New Roman"/>
          <w:sz w:val="22"/>
        </w:rPr>
        <w:t xml:space="preserve">it </w:t>
      </w:r>
      <w:r w:rsidRPr="006A2027">
        <w:rPr>
          <w:rFonts w:ascii="Times New Roman" w:hAnsi="Times New Roman" w:cs="Times New Roman"/>
          <w:sz w:val="22"/>
        </w:rPr>
        <w:t xml:space="preserve">shall have to report to BAYER (the Contact Person as described below) as quickly as possible. </w:t>
      </w:r>
    </w:p>
    <w:p w:rsidR="00451EDA" w:rsidRPr="006A2027" w:rsidRDefault="00451EDA" w:rsidP="00F044F3">
      <w:pPr>
        <w:pStyle w:val="Listenabsatz"/>
        <w:tabs>
          <w:tab w:val="left" w:pos="0"/>
          <w:tab w:val="left" w:pos="1134"/>
          <w:tab w:val="left" w:pos="1701"/>
          <w:tab w:val="left" w:pos="5670"/>
          <w:tab w:val="right" w:pos="9072"/>
        </w:tabs>
        <w:adjustRightInd w:val="0"/>
        <w:snapToGrid w:val="0"/>
        <w:ind w:leftChars="0" w:left="0"/>
        <w:rPr>
          <w:rFonts w:ascii="Times New Roman" w:hAnsi="Times New Roman" w:cs="Times New Roman"/>
          <w:sz w:val="22"/>
        </w:rPr>
      </w:pPr>
    </w:p>
    <w:p w:rsidR="00F044F3" w:rsidRPr="006A2027" w:rsidRDefault="00F044F3" w:rsidP="00F044F3">
      <w:pPr>
        <w:pStyle w:val="Listenabsatz"/>
        <w:numPr>
          <w:ilvl w:val="0"/>
          <w:numId w:val="9"/>
        </w:numPr>
        <w:tabs>
          <w:tab w:val="left" w:pos="0"/>
          <w:tab w:val="left" w:pos="1134"/>
          <w:tab w:val="left" w:pos="1701"/>
          <w:tab w:val="left" w:pos="5670"/>
          <w:tab w:val="right" w:pos="9072"/>
        </w:tabs>
        <w:adjustRightInd w:val="0"/>
        <w:snapToGrid w:val="0"/>
        <w:ind w:leftChars="0"/>
        <w:rPr>
          <w:rFonts w:ascii="Times New Roman" w:hAnsi="Times New Roman" w:cs="Times New Roman"/>
          <w:sz w:val="18"/>
          <w:szCs w:val="24"/>
          <w:shd w:val="pct15" w:color="auto" w:fill="FFFFFF"/>
        </w:rPr>
      </w:pPr>
      <w:r w:rsidRPr="006A2027">
        <w:rPr>
          <w:rFonts w:ascii="Times New Roman" w:hAnsi="Times New Roman" w:cs="Times New Roman" w:hint="eastAsia"/>
          <w:sz w:val="18"/>
          <w:szCs w:val="24"/>
          <w:shd w:val="pct15" w:color="auto" w:fill="FFFFFF"/>
        </w:rPr>
        <w:t>담당자</w:t>
      </w:r>
      <w:r w:rsidRPr="006A2027">
        <w:rPr>
          <w:rFonts w:ascii="Times New Roman" w:hAnsi="Times New Roman" w:cs="Times New Roman"/>
          <w:sz w:val="18"/>
          <w:szCs w:val="24"/>
          <w:shd w:val="pct15" w:color="auto" w:fill="FFFFFF"/>
        </w:rPr>
        <w:t xml:space="preserve"> </w:t>
      </w:r>
      <w:r w:rsidRPr="006A2027">
        <w:rPr>
          <w:rFonts w:ascii="Times New Roman" w:hAnsi="Times New Roman" w:cs="Times New Roman" w:hint="eastAsia"/>
          <w:sz w:val="18"/>
          <w:szCs w:val="24"/>
          <w:shd w:val="pct15" w:color="auto" w:fill="FFFFFF"/>
        </w:rPr>
        <w:t>이름</w:t>
      </w:r>
      <w:r w:rsidRPr="006A2027">
        <w:rPr>
          <w:rFonts w:ascii="Times New Roman" w:hAnsi="Times New Roman" w:cs="Times New Roman"/>
          <w:sz w:val="18"/>
          <w:szCs w:val="24"/>
          <w:shd w:val="pct15" w:color="auto" w:fill="FFFFFF"/>
        </w:rPr>
        <w:t xml:space="preserve"> </w:t>
      </w:r>
      <w:r w:rsidRPr="006A2027">
        <w:rPr>
          <w:rFonts w:ascii="Times New Roman" w:hAnsi="Times New Roman" w:cs="Times New Roman"/>
          <w:szCs w:val="24"/>
          <w:shd w:val="pct15" w:color="auto" w:fill="FFFFFF"/>
        </w:rPr>
        <w:t xml:space="preserve">(Name of Contact Person):  </w:t>
      </w:r>
      <w:r w:rsidR="00C720A6">
        <w:rPr>
          <w:rFonts w:ascii="Times New Roman" w:hAnsi="Times New Roman" w:cs="Times New Roman" w:hint="eastAsia"/>
          <w:sz w:val="18"/>
          <w:szCs w:val="24"/>
          <w:shd w:val="pct15" w:color="auto" w:fill="FFFFFF"/>
        </w:rPr>
        <w:t xml:space="preserve"> </w:t>
      </w:r>
      <w:r w:rsidR="00C720A6">
        <w:rPr>
          <w:rFonts w:ascii="Times New Roman" w:hAnsi="Times New Roman" w:cs="Times New Roman" w:hint="eastAsia"/>
          <w:sz w:val="18"/>
          <w:szCs w:val="24"/>
          <w:shd w:val="pct15" w:color="auto" w:fill="FFFFFF"/>
        </w:rPr>
        <w:tab/>
        <w:t xml:space="preserve"> </w:t>
      </w:r>
      <w:r w:rsidR="00C720A6">
        <w:rPr>
          <w:rFonts w:ascii="Times New Roman" w:hAnsi="Times New Roman" w:cs="Times New Roman" w:hint="eastAsia"/>
          <w:sz w:val="18"/>
          <w:szCs w:val="24"/>
          <w:shd w:val="pct15" w:color="auto" w:fill="FFFFFF"/>
        </w:rPr>
        <w:tab/>
        <w:t xml:space="preserve"> </w:t>
      </w:r>
    </w:p>
    <w:p w:rsidR="00F044F3" w:rsidRPr="001304E4" w:rsidRDefault="00F044F3" w:rsidP="00F044F3">
      <w:pPr>
        <w:pStyle w:val="Listenabsatz"/>
        <w:numPr>
          <w:ilvl w:val="0"/>
          <w:numId w:val="9"/>
        </w:numPr>
        <w:tabs>
          <w:tab w:val="left" w:pos="0"/>
          <w:tab w:val="left" w:pos="1134"/>
          <w:tab w:val="left" w:pos="1701"/>
          <w:tab w:val="left" w:pos="5670"/>
          <w:tab w:val="right" w:pos="9072"/>
        </w:tabs>
        <w:adjustRightInd w:val="0"/>
        <w:snapToGrid w:val="0"/>
        <w:ind w:leftChars="0"/>
        <w:rPr>
          <w:rFonts w:ascii="Times New Roman" w:hAnsi="Times New Roman" w:cs="Times New Roman"/>
          <w:sz w:val="22"/>
          <w:szCs w:val="24"/>
          <w:shd w:val="pct15" w:color="auto" w:fill="FFFFFF"/>
        </w:rPr>
      </w:pPr>
      <w:r w:rsidRPr="006A2027">
        <w:rPr>
          <w:rFonts w:ascii="Times New Roman" w:hAnsi="Times New Roman" w:cs="Times New Roman" w:hint="eastAsia"/>
          <w:sz w:val="18"/>
          <w:szCs w:val="24"/>
          <w:shd w:val="pct15" w:color="auto" w:fill="FFFFFF"/>
        </w:rPr>
        <w:t>연락처</w:t>
      </w:r>
      <w:r w:rsidRPr="006A2027">
        <w:rPr>
          <w:rFonts w:ascii="Times New Roman" w:hAnsi="Times New Roman" w:cs="Times New Roman"/>
          <w:sz w:val="18"/>
          <w:szCs w:val="24"/>
          <w:shd w:val="pct15" w:color="auto" w:fill="FFFFFF"/>
        </w:rPr>
        <w:t xml:space="preserve"> (</w:t>
      </w:r>
      <w:r w:rsidRPr="006A2027">
        <w:rPr>
          <w:rFonts w:ascii="Times New Roman" w:hAnsi="Times New Roman" w:cs="Times New Roman"/>
          <w:szCs w:val="24"/>
          <w:shd w:val="pct15" w:color="auto" w:fill="FFFFFF"/>
        </w:rPr>
        <w:t>Phone Number or /and address</w:t>
      </w:r>
      <w:r w:rsidRPr="006A2027">
        <w:rPr>
          <w:rFonts w:ascii="Times New Roman" w:hAnsi="Times New Roman" w:cs="Times New Roman"/>
          <w:sz w:val="18"/>
          <w:szCs w:val="24"/>
          <w:shd w:val="pct15" w:color="auto" w:fill="FFFFFF"/>
        </w:rPr>
        <w:t xml:space="preserve">) :  </w:t>
      </w:r>
      <w:r w:rsidR="00C720A6">
        <w:rPr>
          <w:rFonts w:ascii="Times New Roman" w:hAnsi="Times New Roman" w:cs="Times New Roman" w:hint="eastAsia"/>
          <w:sz w:val="18"/>
          <w:szCs w:val="24"/>
          <w:shd w:val="pct15" w:color="auto" w:fill="FFFFFF"/>
        </w:rPr>
        <w:t xml:space="preserve"> </w:t>
      </w:r>
      <w:r w:rsidR="00C720A6">
        <w:rPr>
          <w:rFonts w:ascii="Times New Roman" w:hAnsi="Times New Roman" w:cs="Times New Roman" w:hint="eastAsia"/>
          <w:sz w:val="18"/>
          <w:szCs w:val="24"/>
          <w:shd w:val="pct15" w:color="auto" w:fill="FFFFFF"/>
        </w:rPr>
        <w:tab/>
      </w:r>
      <w:r w:rsidR="00C720A6">
        <w:rPr>
          <w:rFonts w:ascii="Times New Roman" w:hAnsi="Times New Roman" w:cs="Times New Roman" w:hint="eastAsia"/>
          <w:szCs w:val="24"/>
          <w:shd w:val="pct15" w:color="auto" w:fill="FFFFFF"/>
        </w:rPr>
        <w:tab/>
      </w:r>
      <w:r w:rsidRPr="006A2027">
        <w:rPr>
          <w:rFonts w:ascii="Times New Roman" w:hAnsi="Times New Roman" w:cs="Times New Roman"/>
          <w:szCs w:val="24"/>
          <w:shd w:val="pct15" w:color="auto" w:fill="FFFFFF"/>
        </w:rPr>
        <w:t xml:space="preserve"> </w:t>
      </w:r>
    </w:p>
    <w:p w:rsidR="001304E4" w:rsidRDefault="001304E4" w:rsidP="006A2027">
      <w:pPr>
        <w:pStyle w:val="Listenabsatz"/>
        <w:tabs>
          <w:tab w:val="left" w:pos="0"/>
          <w:tab w:val="left" w:pos="1134"/>
          <w:tab w:val="left" w:pos="1701"/>
          <w:tab w:val="left" w:pos="5670"/>
          <w:tab w:val="right" w:pos="9072"/>
        </w:tabs>
        <w:adjustRightInd w:val="0"/>
        <w:snapToGrid w:val="0"/>
        <w:ind w:leftChars="0" w:left="760"/>
        <w:rPr>
          <w:rFonts w:ascii="Times New Roman" w:hAnsi="Times New Roman" w:cs="Times New Roman"/>
          <w:sz w:val="24"/>
          <w:szCs w:val="24"/>
          <w:shd w:val="pct15" w:color="auto" w:fill="FFFFFF"/>
        </w:rPr>
      </w:pPr>
    </w:p>
    <w:p w:rsidR="00510076" w:rsidRDefault="00510076" w:rsidP="006A2027">
      <w:pPr>
        <w:pStyle w:val="Listenabsatz"/>
        <w:tabs>
          <w:tab w:val="left" w:pos="0"/>
          <w:tab w:val="left" w:pos="1134"/>
          <w:tab w:val="left" w:pos="1701"/>
          <w:tab w:val="left" w:pos="5670"/>
          <w:tab w:val="right" w:pos="9072"/>
        </w:tabs>
        <w:adjustRightInd w:val="0"/>
        <w:snapToGrid w:val="0"/>
        <w:ind w:leftChars="0" w:left="760"/>
        <w:rPr>
          <w:rFonts w:ascii="Times New Roman" w:hAnsi="Times New Roman" w:cs="Times New Roman"/>
          <w:sz w:val="24"/>
          <w:szCs w:val="24"/>
          <w:shd w:val="pct15" w:color="auto" w:fill="FFFFFF"/>
        </w:rPr>
      </w:pPr>
    </w:p>
    <w:p w:rsidR="00F044F3" w:rsidRPr="00510076" w:rsidRDefault="00F044F3" w:rsidP="00510076">
      <w:pPr>
        <w:pStyle w:val="Listenabsatz"/>
        <w:numPr>
          <w:ilvl w:val="0"/>
          <w:numId w:val="7"/>
        </w:numPr>
        <w:tabs>
          <w:tab w:val="left" w:pos="142"/>
          <w:tab w:val="left" w:pos="1134"/>
          <w:tab w:val="left" w:pos="1701"/>
          <w:tab w:val="left" w:pos="5670"/>
          <w:tab w:val="right" w:pos="9072"/>
        </w:tabs>
        <w:spacing w:line="240" w:lineRule="auto"/>
        <w:ind w:leftChars="0" w:left="0" w:hanging="426"/>
        <w:rPr>
          <w:rFonts w:ascii="Times New Roman" w:hAnsi="Times New Roman" w:cs="Times New Roman"/>
          <w:b/>
          <w:sz w:val="22"/>
          <w:szCs w:val="24"/>
          <w:lang w:val="en-GB"/>
        </w:rPr>
      </w:pPr>
      <w:r w:rsidRPr="00510076">
        <w:rPr>
          <w:rFonts w:ascii="Times New Roman" w:hAnsi="Times New Roman" w:cs="Times New Roman" w:hint="eastAsia"/>
          <w:b/>
          <w:szCs w:val="24"/>
        </w:rPr>
        <w:t>회사의</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기관성격과</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관련된</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상기</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사항을</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사실과</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다르게</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고지하였을</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경우</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바이엘</w:t>
      </w:r>
      <w:r w:rsidRPr="00510076">
        <w:rPr>
          <w:rFonts w:ascii="Times New Roman" w:hAnsi="Times New Roman" w:cs="Times New Roman"/>
          <w:b/>
          <w:szCs w:val="24"/>
        </w:rPr>
        <w:t>(</w:t>
      </w:r>
      <w:r w:rsidRPr="00510076">
        <w:rPr>
          <w:rFonts w:ascii="Times New Roman" w:hAnsi="Times New Roman" w:cs="Times New Roman" w:hint="eastAsia"/>
          <w:b/>
          <w:szCs w:val="24"/>
        </w:rPr>
        <w:t>한국법인과</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그룹계열사</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포함</w:t>
      </w:r>
      <w:r w:rsidRPr="00510076">
        <w:rPr>
          <w:rFonts w:ascii="Times New Roman" w:hAnsi="Times New Roman" w:cs="Times New Roman"/>
          <w:b/>
          <w:szCs w:val="24"/>
        </w:rPr>
        <w:t>)</w:t>
      </w:r>
      <w:r w:rsidRPr="00510076">
        <w:rPr>
          <w:rFonts w:ascii="Times New Roman" w:hAnsi="Times New Roman" w:cs="Times New Roman" w:hint="eastAsia"/>
          <w:b/>
          <w:szCs w:val="24"/>
        </w:rPr>
        <w:t>에게</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발생할</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수</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있는</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손해가</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있음을</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인지하고</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이</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손해에</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대해</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바이엘을</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방어하고</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면책하며</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손해배상의</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의무를</w:t>
      </w:r>
      <w:r w:rsidRPr="00510076">
        <w:rPr>
          <w:rFonts w:ascii="Times New Roman" w:hAnsi="Times New Roman" w:cs="Times New Roman"/>
          <w:b/>
          <w:szCs w:val="24"/>
        </w:rPr>
        <w:t xml:space="preserve"> </w:t>
      </w:r>
      <w:r w:rsidRPr="00510076">
        <w:rPr>
          <w:rFonts w:ascii="Times New Roman" w:hAnsi="Times New Roman" w:cs="Times New Roman" w:hint="eastAsia"/>
          <w:b/>
          <w:szCs w:val="24"/>
        </w:rPr>
        <w:t>확인합니다</w:t>
      </w:r>
      <w:r w:rsidRPr="00510076">
        <w:rPr>
          <w:rFonts w:ascii="Times New Roman" w:hAnsi="Times New Roman" w:cs="Times New Roman"/>
          <w:b/>
          <w:sz w:val="22"/>
          <w:szCs w:val="24"/>
        </w:rPr>
        <w:t xml:space="preserve"> </w:t>
      </w:r>
    </w:p>
    <w:p w:rsidR="001304E4" w:rsidRPr="006A2027" w:rsidRDefault="002B3EEE" w:rsidP="00510076">
      <w:pPr>
        <w:pStyle w:val="Listenabsatz"/>
        <w:tabs>
          <w:tab w:val="left" w:pos="142"/>
          <w:tab w:val="left" w:pos="1134"/>
          <w:tab w:val="left" w:pos="1701"/>
          <w:tab w:val="left" w:pos="5670"/>
          <w:tab w:val="right" w:pos="9072"/>
        </w:tabs>
        <w:spacing w:before="240"/>
        <w:ind w:leftChars="0" w:left="0"/>
        <w:rPr>
          <w:rFonts w:ascii="Times New Roman" w:hAnsi="Times New Roman" w:cs="Times New Roman"/>
          <w:sz w:val="22"/>
        </w:rPr>
      </w:pPr>
      <w:r w:rsidRPr="00A92B92">
        <w:rPr>
          <w:rFonts w:ascii="Times New Roman" w:hAnsi="Times New Roman" w:cs="Times New Roman"/>
          <w:sz w:val="22"/>
        </w:rPr>
        <w:t>COMPANY/ORGANIZATION</w:t>
      </w:r>
      <w:r w:rsidR="00B070CB" w:rsidRPr="006A2027">
        <w:rPr>
          <w:rFonts w:ascii="Times New Roman" w:hAnsi="Times New Roman" w:cs="Times New Roman"/>
          <w:sz w:val="22"/>
        </w:rPr>
        <w:t xml:space="preserve"> fully understand</w:t>
      </w:r>
      <w:r w:rsidR="00035C19" w:rsidRPr="006A2027">
        <w:rPr>
          <w:rFonts w:ascii="Times New Roman" w:hAnsi="Times New Roman" w:cs="Times New Roman"/>
          <w:sz w:val="22"/>
        </w:rPr>
        <w:t>s</w:t>
      </w:r>
      <w:r w:rsidR="00B070CB" w:rsidRPr="006A2027">
        <w:rPr>
          <w:rFonts w:ascii="Times New Roman" w:hAnsi="Times New Roman" w:cs="Times New Roman"/>
          <w:sz w:val="22"/>
        </w:rPr>
        <w:t xml:space="preserve"> and acknowledge</w:t>
      </w:r>
      <w:r w:rsidR="00035C19" w:rsidRPr="006A2027">
        <w:rPr>
          <w:rFonts w:ascii="Times New Roman" w:hAnsi="Times New Roman" w:cs="Times New Roman"/>
          <w:sz w:val="22"/>
        </w:rPr>
        <w:t>s</w:t>
      </w:r>
      <w:r w:rsidR="00B070CB" w:rsidRPr="006A2027">
        <w:rPr>
          <w:rFonts w:ascii="Times New Roman" w:hAnsi="Times New Roman" w:cs="Times New Roman"/>
          <w:sz w:val="22"/>
        </w:rPr>
        <w:t xml:space="preserve"> the damage</w:t>
      </w:r>
      <w:r w:rsidR="00EF4FE4" w:rsidRPr="006A2027">
        <w:rPr>
          <w:rFonts w:ascii="Times New Roman" w:hAnsi="Times New Roman" w:cs="Times New Roman"/>
          <w:sz w:val="22"/>
        </w:rPr>
        <w:t xml:space="preserve"> </w:t>
      </w:r>
      <w:r w:rsidR="00035C19" w:rsidRPr="006A2027">
        <w:rPr>
          <w:rFonts w:ascii="Times New Roman" w:hAnsi="Times New Roman" w:cs="Times New Roman"/>
          <w:sz w:val="22"/>
        </w:rPr>
        <w:t xml:space="preserve">which may </w:t>
      </w:r>
      <w:r w:rsidR="006C51DB" w:rsidRPr="006A2027">
        <w:rPr>
          <w:rFonts w:ascii="Times New Roman" w:hAnsi="Times New Roman" w:cs="Times New Roman"/>
          <w:sz w:val="22"/>
        </w:rPr>
        <w:t xml:space="preserve">occur by </w:t>
      </w:r>
      <w:r w:rsidR="009A706F" w:rsidRPr="006A2027">
        <w:rPr>
          <w:rFonts w:ascii="Times New Roman" w:hAnsi="Times New Roman" w:cs="Times New Roman"/>
          <w:sz w:val="22"/>
        </w:rPr>
        <w:t xml:space="preserve">wrong </w:t>
      </w:r>
      <w:r w:rsidR="006C51DB" w:rsidRPr="006A2027">
        <w:rPr>
          <w:rFonts w:ascii="Times New Roman" w:hAnsi="Times New Roman" w:cs="Times New Roman"/>
          <w:sz w:val="22"/>
        </w:rPr>
        <w:t xml:space="preserve">confirmation of status. </w:t>
      </w:r>
      <w:r w:rsidR="00035C19" w:rsidRPr="00A92B92">
        <w:rPr>
          <w:rFonts w:ascii="Times New Roman" w:hAnsi="Times New Roman" w:cs="Times New Roman"/>
          <w:sz w:val="22"/>
        </w:rPr>
        <w:t xml:space="preserve">COMPANY/ORGANIZATION </w:t>
      </w:r>
      <w:r w:rsidR="00035C19" w:rsidRPr="006A2027">
        <w:rPr>
          <w:rFonts w:ascii="Times New Roman" w:hAnsi="Times New Roman" w:cs="Times New Roman"/>
          <w:sz w:val="22"/>
        </w:rPr>
        <w:t>agrees to i</w:t>
      </w:r>
      <w:r w:rsidR="0088188E" w:rsidRPr="006A2027">
        <w:rPr>
          <w:rFonts w:ascii="Times New Roman" w:hAnsi="Times New Roman" w:cs="Times New Roman"/>
          <w:sz w:val="22"/>
        </w:rPr>
        <w:t>ndemnify, defend and hold BAYER and BAYER’s Affil</w:t>
      </w:r>
      <w:r w:rsidR="00A76995" w:rsidRPr="006A2027">
        <w:rPr>
          <w:rFonts w:ascii="Times New Roman" w:hAnsi="Times New Roman" w:cs="Times New Roman"/>
          <w:sz w:val="22"/>
        </w:rPr>
        <w:t xml:space="preserve">iates harmless from and against </w:t>
      </w:r>
      <w:r w:rsidR="0088188E" w:rsidRPr="006A2027">
        <w:rPr>
          <w:rFonts w:ascii="Times New Roman" w:hAnsi="Times New Roman" w:cs="Times New Roman"/>
          <w:sz w:val="22"/>
        </w:rPr>
        <w:t xml:space="preserve">any and all losses and damages which may result from or be caused by </w:t>
      </w:r>
      <w:r w:rsidR="00E01423" w:rsidRPr="006A2027">
        <w:rPr>
          <w:rFonts w:ascii="Times New Roman" w:hAnsi="Times New Roman" w:cs="Times New Roman"/>
          <w:sz w:val="22"/>
        </w:rPr>
        <w:t xml:space="preserve">the </w:t>
      </w:r>
      <w:r w:rsidR="00911491" w:rsidRPr="006A2027">
        <w:rPr>
          <w:rFonts w:ascii="Times New Roman" w:hAnsi="Times New Roman" w:cs="Times New Roman"/>
          <w:sz w:val="22"/>
        </w:rPr>
        <w:t xml:space="preserve">confirmation of status and compensate BAYER for the damage as well. </w:t>
      </w:r>
    </w:p>
    <w:p w:rsidR="00510076" w:rsidRDefault="00510076" w:rsidP="00F044F3">
      <w:pPr>
        <w:pStyle w:val="Listenabsatz"/>
        <w:tabs>
          <w:tab w:val="left" w:pos="142"/>
          <w:tab w:val="left" w:pos="1134"/>
          <w:tab w:val="left" w:pos="1701"/>
          <w:tab w:val="left" w:pos="5670"/>
          <w:tab w:val="right" w:pos="9072"/>
        </w:tabs>
        <w:ind w:leftChars="0" w:left="0"/>
        <w:rPr>
          <w:rFonts w:ascii="Times New Roman" w:hAnsi="Times New Roman" w:cs="Times New Roman"/>
          <w:sz w:val="24"/>
          <w:szCs w:val="24"/>
        </w:rPr>
      </w:pPr>
    </w:p>
    <w:tbl>
      <w:tblPr>
        <w:tblStyle w:val="Tabellenraster"/>
        <w:tblpPr w:leftFromText="142" w:rightFromText="142" w:vertAnchor="text" w:horzAnchor="margin" w:tblpXSpec="right" w:tblpY="1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tblGrid>
      <w:tr w:rsidR="001304E4" w:rsidRPr="008F38B0" w:rsidTr="006A2027">
        <w:trPr>
          <w:trHeight w:val="2370"/>
        </w:trPr>
        <w:tc>
          <w:tcPr>
            <w:tcW w:w="4187" w:type="dxa"/>
            <w:vAlign w:val="center"/>
          </w:tcPr>
          <w:p w:rsidR="001304E4" w:rsidRPr="006A2027" w:rsidRDefault="001304E4" w:rsidP="00BE4295">
            <w:pPr>
              <w:spacing w:line="276" w:lineRule="auto"/>
              <w:rPr>
                <w:rFonts w:eastAsiaTheme="minorHAnsi" w:cs="Arial"/>
                <w:szCs w:val="20"/>
                <w:shd w:val="pct15" w:color="auto" w:fill="FFFFFF"/>
              </w:rPr>
            </w:pPr>
            <w:r w:rsidRPr="006A2027">
              <w:rPr>
                <w:rFonts w:eastAsiaTheme="minorHAnsi" w:cs="Arial"/>
                <w:szCs w:val="20"/>
                <w:shd w:val="pct15" w:color="auto" w:fill="FFFFFF"/>
              </w:rPr>
              <w:t xml:space="preserve">[Name of </w:t>
            </w:r>
            <w:r w:rsidR="00134BB9" w:rsidRPr="006A2027">
              <w:rPr>
                <w:rFonts w:eastAsiaTheme="minorHAnsi" w:cs="Arial"/>
                <w:szCs w:val="20"/>
                <w:shd w:val="pct15" w:color="auto" w:fill="FFFFFF"/>
              </w:rPr>
              <w:t xml:space="preserve">The </w:t>
            </w:r>
            <w:r w:rsidRPr="006A2027">
              <w:rPr>
                <w:rFonts w:eastAsiaTheme="minorHAnsi" w:cs="Arial"/>
                <w:szCs w:val="20"/>
                <w:shd w:val="pct15" w:color="auto" w:fill="FFFFFF"/>
              </w:rPr>
              <w:t>Company</w:t>
            </w:r>
            <w:r w:rsidR="00134BB9" w:rsidRPr="006A2027">
              <w:rPr>
                <w:rFonts w:eastAsiaTheme="minorHAnsi" w:cs="Arial"/>
                <w:szCs w:val="20"/>
                <w:shd w:val="pct15" w:color="auto" w:fill="FFFFFF"/>
              </w:rPr>
              <w:t xml:space="preserve">/Organization </w:t>
            </w:r>
            <w:r w:rsidRPr="006A2027">
              <w:rPr>
                <w:rFonts w:eastAsiaTheme="minorHAnsi" w:cs="Arial"/>
                <w:szCs w:val="20"/>
                <w:shd w:val="pct15" w:color="auto" w:fill="FFFFFF"/>
              </w:rPr>
              <w:t xml:space="preserve">] </w:t>
            </w:r>
          </w:p>
          <w:p w:rsidR="001304E4" w:rsidRPr="006A2027" w:rsidRDefault="001304E4" w:rsidP="00BE4295">
            <w:pPr>
              <w:pBdr>
                <w:bottom w:val="single" w:sz="12" w:space="1" w:color="auto"/>
              </w:pBdr>
              <w:spacing w:line="276" w:lineRule="auto"/>
              <w:rPr>
                <w:rFonts w:eastAsiaTheme="minorHAnsi" w:cs="Arial"/>
                <w:szCs w:val="20"/>
              </w:rPr>
            </w:pPr>
          </w:p>
          <w:p w:rsidR="001304E4" w:rsidRPr="006A2027" w:rsidRDefault="001304E4" w:rsidP="00BE4295">
            <w:pPr>
              <w:pBdr>
                <w:bottom w:val="single" w:sz="12" w:space="1" w:color="auto"/>
              </w:pBdr>
              <w:spacing w:line="276" w:lineRule="auto"/>
              <w:rPr>
                <w:rFonts w:eastAsiaTheme="minorHAnsi" w:cs="Arial"/>
                <w:szCs w:val="20"/>
              </w:rPr>
            </w:pPr>
          </w:p>
          <w:p w:rsidR="001304E4" w:rsidRPr="006A2027" w:rsidRDefault="001304E4" w:rsidP="00BE4295">
            <w:pPr>
              <w:spacing w:line="276" w:lineRule="auto"/>
              <w:rPr>
                <w:rFonts w:eastAsiaTheme="minorHAnsi" w:cs="Arial"/>
                <w:szCs w:val="20"/>
              </w:rPr>
            </w:pPr>
            <w:r w:rsidRPr="006A2027">
              <w:rPr>
                <w:rFonts w:eastAsiaTheme="minorHAnsi" w:cs="Arial"/>
                <w:szCs w:val="20"/>
              </w:rPr>
              <w:t xml:space="preserve">Title (in print letters):                  </w:t>
            </w:r>
          </w:p>
          <w:p w:rsidR="001304E4" w:rsidRPr="006A2027" w:rsidRDefault="001304E4" w:rsidP="00BE4295">
            <w:pPr>
              <w:spacing w:line="276" w:lineRule="auto"/>
              <w:rPr>
                <w:rFonts w:eastAsiaTheme="minorHAnsi" w:cs="Arial"/>
                <w:szCs w:val="20"/>
              </w:rPr>
            </w:pPr>
            <w:r w:rsidRPr="006A2027">
              <w:rPr>
                <w:rFonts w:eastAsiaTheme="minorHAnsi" w:cs="Arial"/>
                <w:szCs w:val="20"/>
              </w:rPr>
              <w:t>Name (in print letters):</w:t>
            </w:r>
            <w:r w:rsidR="008F38B0">
              <w:rPr>
                <w:rFonts w:eastAsiaTheme="minorHAnsi" w:cs="Arial" w:hint="eastAsia"/>
                <w:szCs w:val="20"/>
              </w:rPr>
              <w:t xml:space="preserve">                </w:t>
            </w:r>
          </w:p>
          <w:p w:rsidR="001304E4" w:rsidRPr="006A2027" w:rsidRDefault="001304E4" w:rsidP="00BE4295">
            <w:pPr>
              <w:spacing w:line="276" w:lineRule="auto"/>
              <w:rPr>
                <w:rFonts w:eastAsiaTheme="minorHAnsi" w:cs="Arial"/>
                <w:szCs w:val="20"/>
              </w:rPr>
            </w:pPr>
            <w:r w:rsidRPr="006A2027">
              <w:rPr>
                <w:rFonts w:eastAsiaTheme="minorHAnsi" w:cs="Arial"/>
                <w:szCs w:val="20"/>
              </w:rPr>
              <w:t xml:space="preserve">Date:                   </w:t>
            </w:r>
            <w:r w:rsidR="008F38B0">
              <w:rPr>
                <w:rFonts w:eastAsiaTheme="minorHAnsi" w:cs="Arial" w:hint="eastAsia"/>
                <w:szCs w:val="20"/>
              </w:rPr>
              <w:t xml:space="preserve"> </w:t>
            </w:r>
          </w:p>
          <w:p w:rsidR="001304E4" w:rsidRPr="006A2027" w:rsidRDefault="001304E4" w:rsidP="00BE4295">
            <w:pPr>
              <w:spacing w:line="276" w:lineRule="auto"/>
              <w:rPr>
                <w:rFonts w:eastAsiaTheme="minorHAnsi" w:cs="Arial"/>
                <w:szCs w:val="20"/>
              </w:rPr>
            </w:pPr>
          </w:p>
        </w:tc>
      </w:tr>
    </w:tbl>
    <w:p w:rsidR="00B3682A" w:rsidRPr="00A76995" w:rsidRDefault="00B3682A" w:rsidP="006C51DB">
      <w:pPr>
        <w:pStyle w:val="Listenabsatz"/>
        <w:tabs>
          <w:tab w:val="left" w:pos="567"/>
          <w:tab w:val="left" w:pos="1134"/>
          <w:tab w:val="left" w:pos="1701"/>
          <w:tab w:val="left" w:pos="5670"/>
          <w:tab w:val="right" w:pos="9072"/>
        </w:tabs>
        <w:spacing w:before="240"/>
        <w:ind w:leftChars="0" w:left="567"/>
        <w:rPr>
          <w:rFonts w:ascii="Times New Roman" w:hAnsi="Times New Roman" w:cs="Times New Roman"/>
          <w:sz w:val="24"/>
          <w:szCs w:val="24"/>
          <w:lang w:val="en-GB"/>
        </w:rPr>
      </w:pPr>
    </w:p>
    <w:tbl>
      <w:tblPr>
        <w:tblpPr w:leftFromText="142" w:rightFromText="142" w:vertAnchor="text" w:horzAnchor="margin" w:tblpY="-19"/>
        <w:tblOverlap w:val="neve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749"/>
      </w:tblGrid>
      <w:tr w:rsidR="00F044F3" w:rsidTr="006A2027">
        <w:trPr>
          <w:cantSplit/>
          <w:trHeight w:val="866"/>
        </w:trPr>
        <w:tc>
          <w:tcPr>
            <w:tcW w:w="9657" w:type="dxa"/>
            <w:gridSpan w:val="2"/>
            <w:tcBorders>
              <w:top w:val="single" w:sz="4" w:space="0" w:color="auto"/>
              <w:left w:val="single" w:sz="4" w:space="0" w:color="auto"/>
              <w:bottom w:val="single" w:sz="4" w:space="0" w:color="auto"/>
              <w:right w:val="single" w:sz="4" w:space="0" w:color="auto"/>
            </w:tcBorders>
            <w:shd w:val="pct10" w:color="auto" w:fill="auto"/>
            <w:hideMark/>
          </w:tcPr>
          <w:p w:rsidR="000535D3" w:rsidRDefault="000535D3" w:rsidP="00F044F3">
            <w:pPr>
              <w:tabs>
                <w:tab w:val="left" w:pos="567"/>
                <w:tab w:val="left" w:pos="1134"/>
                <w:tab w:val="left" w:pos="1701"/>
                <w:tab w:val="left" w:pos="5670"/>
                <w:tab w:val="right" w:pos="9072"/>
              </w:tabs>
              <w:spacing w:before="60" w:after="60"/>
              <w:rPr>
                <w:rFonts w:ascii="Palatino Linotype" w:hAnsi="Palatino Linotype" w:cs="Times New Roman"/>
                <w:b/>
                <w:bCs/>
                <w:szCs w:val="20"/>
              </w:rPr>
            </w:pPr>
            <w:r>
              <w:rPr>
                <w:rFonts w:hint="eastAsia"/>
                <w:b/>
                <w:bCs/>
              </w:rPr>
              <w:t>NOTE (Definition of 요양기관, 학회)- Health Care organization</w:t>
            </w:r>
          </w:p>
          <w:p w:rsidR="00F044F3" w:rsidRPr="000535D3" w:rsidRDefault="00F044F3" w:rsidP="000535D3">
            <w:pPr>
              <w:tabs>
                <w:tab w:val="left" w:pos="567"/>
                <w:tab w:val="left" w:pos="1134"/>
                <w:tab w:val="left" w:pos="1701"/>
                <w:tab w:val="left" w:pos="5670"/>
                <w:tab w:val="right" w:pos="9072"/>
              </w:tabs>
              <w:spacing w:before="60" w:after="60"/>
              <w:rPr>
                <w:rFonts w:ascii="Palatino Linotype" w:hAnsi="Palatino Linotype" w:cs="Times New Roman"/>
                <w:szCs w:val="20"/>
                <w:lang w:eastAsia="en-US"/>
              </w:rPr>
            </w:pPr>
            <w:r>
              <w:rPr>
                <w:rFonts w:ascii="Palatino Linotype" w:hAnsi="Palatino Linotype" w:cs="Times New Roman"/>
                <w:b/>
                <w:bCs/>
                <w:szCs w:val="20"/>
              </w:rPr>
              <w:t>NOTE (Definition</w:t>
            </w:r>
            <w:r>
              <w:rPr>
                <w:rFonts w:ascii="Palatino Linotype" w:hAnsi="Palatino Linotype" w:cs="Times New Roman" w:hint="eastAsia"/>
                <w:b/>
                <w:bCs/>
                <w:szCs w:val="20"/>
              </w:rPr>
              <w:t xml:space="preserve"> </w:t>
            </w:r>
            <w:r w:rsidRPr="00935157">
              <w:rPr>
                <w:rFonts w:ascii="Palatino Linotype" w:hAnsi="Palatino Linotype" w:cs="Times New Roman"/>
                <w:b/>
                <w:bCs/>
                <w:szCs w:val="20"/>
              </w:rPr>
              <w:t xml:space="preserve">of </w:t>
            </w:r>
            <w:r>
              <w:rPr>
                <w:rFonts w:ascii="Palatino Linotype" w:hAnsi="Palatino Linotype" w:cs="Times New Roman" w:hint="eastAsia"/>
                <w:b/>
                <w:bCs/>
                <w:szCs w:val="20"/>
              </w:rPr>
              <w:t xml:space="preserve">Medical Care Institution and </w:t>
            </w:r>
            <w:r w:rsidRPr="00D37051">
              <w:rPr>
                <w:rFonts w:ascii="Palatino Linotype" w:hAnsi="Palatino Linotype" w:cs="Times New Roman"/>
                <w:b/>
                <w:bCs/>
                <w:szCs w:val="20"/>
              </w:rPr>
              <w:t xml:space="preserve">Healthcare Organization </w:t>
            </w:r>
            <w:r w:rsidRPr="00935157">
              <w:rPr>
                <w:rFonts w:ascii="Palatino Linotype" w:hAnsi="Palatino Linotype" w:cs="Times New Roman"/>
                <w:b/>
                <w:bCs/>
                <w:szCs w:val="20"/>
              </w:rPr>
              <w:t xml:space="preserve">)  </w:t>
            </w:r>
          </w:p>
        </w:tc>
      </w:tr>
      <w:tr w:rsidR="00F044F3" w:rsidTr="006A2027">
        <w:trPr>
          <w:cantSplit/>
          <w:trHeight w:val="836"/>
        </w:trPr>
        <w:tc>
          <w:tcPr>
            <w:tcW w:w="1908" w:type="dxa"/>
            <w:tcBorders>
              <w:top w:val="single" w:sz="4" w:space="0" w:color="auto"/>
              <w:left w:val="single" w:sz="4" w:space="0" w:color="auto"/>
              <w:bottom w:val="single" w:sz="4" w:space="0" w:color="auto"/>
              <w:right w:val="single" w:sz="4" w:space="0" w:color="auto"/>
            </w:tcBorders>
          </w:tcPr>
          <w:p w:rsidR="000535D3" w:rsidRDefault="000535D3" w:rsidP="00F044F3">
            <w:pPr>
              <w:spacing w:line="240" w:lineRule="auto"/>
              <w:rPr>
                <w:rFonts w:ascii="Palatino Linotype" w:hAnsi="Palatino Linotype" w:cs="Times New Roman"/>
                <w:b/>
                <w:szCs w:val="20"/>
              </w:rPr>
            </w:pPr>
            <w:r>
              <w:rPr>
                <w:rFonts w:ascii="Palatino Linotype" w:hAnsi="Palatino Linotype" w:cs="Times New Roman" w:hint="eastAsia"/>
                <w:b/>
                <w:szCs w:val="20"/>
              </w:rPr>
              <w:t>요양기관</w:t>
            </w:r>
          </w:p>
          <w:p w:rsidR="00F044F3" w:rsidRPr="00935157" w:rsidRDefault="00F044F3" w:rsidP="00D82399">
            <w:pPr>
              <w:spacing w:line="240" w:lineRule="auto"/>
              <w:jc w:val="left"/>
              <w:rPr>
                <w:rFonts w:ascii="Palatino Linotype" w:hAnsi="Palatino Linotype" w:cs="Times New Roman"/>
                <w:b/>
                <w:szCs w:val="20"/>
                <w:lang w:val="en-GB"/>
              </w:rPr>
            </w:pPr>
            <w:r w:rsidRPr="00935157">
              <w:rPr>
                <w:rFonts w:ascii="Palatino Linotype" w:hAnsi="Palatino Linotype" w:cs="Times New Roman"/>
                <w:b/>
                <w:szCs w:val="20"/>
              </w:rPr>
              <w:t xml:space="preserve">Medical </w:t>
            </w:r>
            <w:r>
              <w:rPr>
                <w:rFonts w:ascii="Palatino Linotype" w:hAnsi="Palatino Linotype" w:cs="Times New Roman" w:hint="eastAsia"/>
                <w:b/>
                <w:szCs w:val="20"/>
              </w:rPr>
              <w:t>Care Institution</w:t>
            </w:r>
          </w:p>
        </w:tc>
        <w:tc>
          <w:tcPr>
            <w:tcW w:w="7749" w:type="dxa"/>
            <w:tcBorders>
              <w:top w:val="single" w:sz="4" w:space="0" w:color="auto"/>
              <w:left w:val="single" w:sz="4" w:space="0" w:color="auto"/>
              <w:bottom w:val="single" w:sz="4" w:space="0" w:color="auto"/>
              <w:right w:val="single" w:sz="4" w:space="0" w:color="auto"/>
            </w:tcBorders>
          </w:tcPr>
          <w:p w:rsidR="000535D3" w:rsidRPr="00943F9A" w:rsidRDefault="000535D3" w:rsidP="000535D3">
            <w:pPr>
              <w:spacing w:line="240" w:lineRule="auto"/>
              <w:jc w:val="left"/>
              <w:rPr>
                <w:rFonts w:ascii="Arial" w:hAnsi="Arial"/>
                <w:sz w:val="18"/>
                <w:szCs w:val="18"/>
                <w:lang w:val="en-GB"/>
              </w:rPr>
            </w:pPr>
            <w:r w:rsidRPr="00943F9A">
              <w:rPr>
                <w:rFonts w:ascii="Arial" w:hAnsi="Arial"/>
                <w:sz w:val="18"/>
                <w:szCs w:val="18"/>
                <w:lang w:val="en-GB"/>
              </w:rPr>
              <w:t xml:space="preserve">1. </w:t>
            </w:r>
            <w:r w:rsidRPr="00943F9A">
              <w:rPr>
                <w:rFonts w:ascii="Arial" w:hAnsi="Arial"/>
                <w:sz w:val="18"/>
                <w:szCs w:val="18"/>
                <w:lang w:val="en-GB"/>
              </w:rPr>
              <w:t>「의료법」에</w:t>
            </w:r>
            <w:r w:rsidRPr="00943F9A">
              <w:rPr>
                <w:rFonts w:ascii="Arial" w:hAnsi="Arial"/>
                <w:sz w:val="18"/>
                <w:szCs w:val="18"/>
                <w:lang w:val="en-GB"/>
              </w:rPr>
              <w:t xml:space="preserve"> </w:t>
            </w:r>
            <w:r w:rsidRPr="00943F9A">
              <w:rPr>
                <w:rFonts w:ascii="Arial" w:hAnsi="Arial"/>
                <w:sz w:val="18"/>
                <w:szCs w:val="18"/>
                <w:lang w:val="en-GB"/>
              </w:rPr>
              <w:t>따라</w:t>
            </w:r>
            <w:r w:rsidRPr="00943F9A">
              <w:rPr>
                <w:rFonts w:ascii="Arial" w:hAnsi="Arial"/>
                <w:sz w:val="18"/>
                <w:szCs w:val="18"/>
                <w:lang w:val="en-GB"/>
              </w:rPr>
              <w:t xml:space="preserve"> </w:t>
            </w:r>
            <w:r w:rsidRPr="00943F9A">
              <w:rPr>
                <w:rFonts w:ascii="Arial" w:hAnsi="Arial"/>
                <w:sz w:val="18"/>
                <w:szCs w:val="18"/>
                <w:lang w:val="en-GB"/>
              </w:rPr>
              <w:t>개설된</w:t>
            </w:r>
            <w:r w:rsidRPr="00943F9A">
              <w:rPr>
                <w:rFonts w:ascii="Arial" w:hAnsi="Arial"/>
                <w:sz w:val="18"/>
                <w:szCs w:val="18"/>
                <w:lang w:val="en-GB"/>
              </w:rPr>
              <w:t xml:space="preserve"> </w:t>
            </w:r>
            <w:r w:rsidRPr="00943F9A">
              <w:rPr>
                <w:rFonts w:ascii="Arial" w:hAnsi="Arial"/>
                <w:sz w:val="18"/>
                <w:szCs w:val="18"/>
                <w:lang w:val="en-GB"/>
              </w:rPr>
              <w:t>의료기관</w:t>
            </w:r>
            <w:r w:rsidRPr="00943F9A">
              <w:rPr>
                <w:rFonts w:ascii="Arial" w:hAnsi="Arial" w:hint="eastAsia"/>
                <w:sz w:val="18"/>
                <w:szCs w:val="18"/>
                <w:lang w:val="en-GB"/>
              </w:rPr>
              <w:t xml:space="preserve"> 1)* </w:t>
            </w:r>
          </w:p>
          <w:p w:rsidR="000535D3" w:rsidRPr="00943F9A" w:rsidRDefault="000535D3" w:rsidP="000535D3">
            <w:pPr>
              <w:spacing w:line="240" w:lineRule="auto"/>
              <w:jc w:val="left"/>
              <w:rPr>
                <w:rFonts w:ascii="Arial" w:hAnsi="Arial"/>
                <w:sz w:val="18"/>
                <w:szCs w:val="18"/>
                <w:lang w:val="en-GB"/>
              </w:rPr>
            </w:pPr>
            <w:r w:rsidRPr="00943F9A">
              <w:rPr>
                <w:rFonts w:ascii="Arial" w:hAnsi="Arial"/>
                <w:sz w:val="18"/>
                <w:szCs w:val="18"/>
                <w:lang w:val="en-GB"/>
              </w:rPr>
              <w:t xml:space="preserve">2. </w:t>
            </w:r>
            <w:r w:rsidRPr="00943F9A">
              <w:rPr>
                <w:rFonts w:ascii="Arial" w:hAnsi="Arial"/>
                <w:sz w:val="18"/>
                <w:szCs w:val="18"/>
                <w:lang w:val="en-GB"/>
              </w:rPr>
              <w:t>「약사법」에</w:t>
            </w:r>
            <w:r w:rsidRPr="00943F9A">
              <w:rPr>
                <w:rFonts w:ascii="Arial" w:hAnsi="Arial"/>
                <w:sz w:val="18"/>
                <w:szCs w:val="18"/>
                <w:lang w:val="en-GB"/>
              </w:rPr>
              <w:t xml:space="preserve"> </w:t>
            </w:r>
            <w:r w:rsidRPr="00943F9A">
              <w:rPr>
                <w:rFonts w:ascii="Arial" w:hAnsi="Arial"/>
                <w:sz w:val="18"/>
                <w:szCs w:val="18"/>
                <w:lang w:val="en-GB"/>
              </w:rPr>
              <w:t>따라</w:t>
            </w:r>
            <w:r w:rsidRPr="00943F9A">
              <w:rPr>
                <w:rFonts w:ascii="Arial" w:hAnsi="Arial"/>
                <w:sz w:val="18"/>
                <w:szCs w:val="18"/>
                <w:lang w:val="en-GB"/>
              </w:rPr>
              <w:t xml:space="preserve"> </w:t>
            </w:r>
            <w:r w:rsidRPr="00943F9A">
              <w:rPr>
                <w:rFonts w:ascii="Arial" w:hAnsi="Arial"/>
                <w:sz w:val="18"/>
                <w:szCs w:val="18"/>
                <w:lang w:val="en-GB"/>
              </w:rPr>
              <w:t>등록된</w:t>
            </w:r>
            <w:r w:rsidRPr="00943F9A">
              <w:rPr>
                <w:rFonts w:ascii="Arial" w:hAnsi="Arial"/>
                <w:sz w:val="18"/>
                <w:szCs w:val="18"/>
                <w:lang w:val="en-GB"/>
              </w:rPr>
              <w:t xml:space="preserve"> </w:t>
            </w:r>
            <w:r w:rsidRPr="00943F9A">
              <w:rPr>
                <w:rFonts w:ascii="Arial" w:hAnsi="Arial"/>
                <w:sz w:val="18"/>
                <w:szCs w:val="18"/>
                <w:lang w:val="en-GB"/>
              </w:rPr>
              <w:t>약국</w:t>
            </w:r>
            <w:r w:rsidRPr="00943F9A">
              <w:rPr>
                <w:rFonts w:ascii="Arial" w:hAnsi="Arial"/>
                <w:sz w:val="18"/>
                <w:szCs w:val="18"/>
                <w:lang w:val="en-GB"/>
              </w:rPr>
              <w:t xml:space="preserve"> 3. </w:t>
            </w:r>
            <w:r w:rsidRPr="00943F9A">
              <w:rPr>
                <w:rFonts w:ascii="Arial" w:hAnsi="Arial"/>
                <w:sz w:val="18"/>
                <w:szCs w:val="18"/>
                <w:lang w:val="en-GB"/>
              </w:rPr>
              <w:t>「약사법」</w:t>
            </w:r>
            <w:r w:rsidRPr="00943F9A">
              <w:rPr>
                <w:rFonts w:ascii="Arial" w:hAnsi="Arial"/>
                <w:sz w:val="18"/>
                <w:szCs w:val="18"/>
                <w:lang w:val="en-GB"/>
              </w:rPr>
              <w:t xml:space="preserve"> </w:t>
            </w:r>
            <w:r w:rsidRPr="00943F9A">
              <w:rPr>
                <w:rFonts w:ascii="Arial" w:hAnsi="Arial"/>
                <w:sz w:val="18"/>
                <w:szCs w:val="18"/>
                <w:lang w:val="en-GB"/>
              </w:rPr>
              <w:t>제</w:t>
            </w:r>
            <w:r w:rsidRPr="00943F9A">
              <w:rPr>
                <w:rFonts w:ascii="Arial" w:hAnsi="Arial"/>
                <w:sz w:val="18"/>
                <w:szCs w:val="18"/>
                <w:lang w:val="en-GB"/>
              </w:rPr>
              <w:t>91</w:t>
            </w:r>
            <w:r w:rsidRPr="00943F9A">
              <w:rPr>
                <w:rFonts w:ascii="Arial" w:hAnsi="Arial"/>
                <w:sz w:val="18"/>
                <w:szCs w:val="18"/>
                <w:lang w:val="en-GB"/>
              </w:rPr>
              <w:t>조에</w:t>
            </w:r>
            <w:r w:rsidRPr="00943F9A">
              <w:rPr>
                <w:rFonts w:ascii="Arial" w:hAnsi="Arial"/>
                <w:sz w:val="18"/>
                <w:szCs w:val="18"/>
                <w:lang w:val="en-GB"/>
              </w:rPr>
              <w:t xml:space="preserve"> </w:t>
            </w:r>
            <w:r w:rsidRPr="00943F9A">
              <w:rPr>
                <w:rFonts w:ascii="Arial" w:hAnsi="Arial"/>
                <w:sz w:val="18"/>
                <w:szCs w:val="18"/>
                <w:lang w:val="en-GB"/>
              </w:rPr>
              <w:t>따라</w:t>
            </w:r>
            <w:r w:rsidRPr="00943F9A">
              <w:rPr>
                <w:rFonts w:ascii="Arial" w:hAnsi="Arial"/>
                <w:sz w:val="18"/>
                <w:szCs w:val="18"/>
                <w:lang w:val="en-GB"/>
              </w:rPr>
              <w:t xml:space="preserve"> </w:t>
            </w:r>
            <w:r w:rsidRPr="00943F9A">
              <w:rPr>
                <w:rFonts w:ascii="Arial" w:hAnsi="Arial"/>
                <w:sz w:val="18"/>
                <w:szCs w:val="18"/>
                <w:lang w:val="en-GB"/>
              </w:rPr>
              <w:t>설립된</w:t>
            </w:r>
            <w:r w:rsidRPr="00943F9A">
              <w:rPr>
                <w:rFonts w:ascii="Arial" w:hAnsi="Arial"/>
                <w:sz w:val="18"/>
                <w:szCs w:val="18"/>
                <w:lang w:val="en-GB"/>
              </w:rPr>
              <w:t xml:space="preserve"> </w:t>
            </w:r>
            <w:r w:rsidRPr="00943F9A">
              <w:rPr>
                <w:rFonts w:ascii="Arial" w:hAnsi="Arial"/>
                <w:sz w:val="18"/>
                <w:szCs w:val="18"/>
                <w:lang w:val="en-GB"/>
              </w:rPr>
              <w:t>한국희귀의약품센터</w:t>
            </w:r>
            <w:r w:rsidRPr="00943F9A">
              <w:rPr>
                <w:rFonts w:ascii="Arial" w:hAnsi="Arial" w:hint="eastAsia"/>
                <w:sz w:val="18"/>
                <w:szCs w:val="18"/>
                <w:lang w:val="en-GB"/>
              </w:rPr>
              <w:t xml:space="preserve"> </w:t>
            </w:r>
            <w:r w:rsidRPr="00943F9A">
              <w:rPr>
                <w:rFonts w:ascii="Arial" w:hAnsi="Arial"/>
                <w:sz w:val="18"/>
                <w:szCs w:val="18"/>
                <w:lang w:val="en-GB"/>
              </w:rPr>
              <w:t xml:space="preserve">4. </w:t>
            </w:r>
            <w:r w:rsidRPr="00943F9A">
              <w:rPr>
                <w:rFonts w:ascii="Arial" w:hAnsi="Arial"/>
                <w:sz w:val="18"/>
                <w:szCs w:val="18"/>
                <w:lang w:val="en-GB"/>
              </w:rPr>
              <w:t>「지역보건법」에</w:t>
            </w:r>
            <w:r w:rsidRPr="00943F9A">
              <w:rPr>
                <w:rFonts w:ascii="Arial" w:hAnsi="Arial"/>
                <w:sz w:val="18"/>
                <w:szCs w:val="18"/>
                <w:lang w:val="en-GB"/>
              </w:rPr>
              <w:t xml:space="preserve"> </w:t>
            </w:r>
            <w:r w:rsidRPr="00943F9A">
              <w:rPr>
                <w:rFonts w:ascii="Arial" w:hAnsi="Arial"/>
                <w:sz w:val="18"/>
                <w:szCs w:val="18"/>
                <w:lang w:val="en-GB"/>
              </w:rPr>
              <w:t>따른</w:t>
            </w:r>
            <w:r w:rsidRPr="00943F9A">
              <w:rPr>
                <w:rFonts w:ascii="Arial" w:hAnsi="Arial"/>
                <w:sz w:val="18"/>
                <w:szCs w:val="18"/>
                <w:lang w:val="en-GB"/>
              </w:rPr>
              <w:t xml:space="preserve"> </w:t>
            </w:r>
            <w:r w:rsidRPr="00943F9A">
              <w:rPr>
                <w:rFonts w:ascii="Arial" w:hAnsi="Arial"/>
                <w:sz w:val="18"/>
                <w:szCs w:val="18"/>
                <w:lang w:val="en-GB"/>
              </w:rPr>
              <w:t>보건소</w:t>
            </w:r>
            <w:r w:rsidRPr="00943F9A">
              <w:rPr>
                <w:rFonts w:ascii="Arial" w:hAnsi="Arial"/>
                <w:sz w:val="18"/>
                <w:szCs w:val="18"/>
                <w:lang w:val="en-GB"/>
              </w:rPr>
              <w:t>•</w:t>
            </w:r>
            <w:r w:rsidRPr="00943F9A">
              <w:rPr>
                <w:rFonts w:ascii="Arial" w:hAnsi="Arial"/>
                <w:sz w:val="18"/>
                <w:szCs w:val="18"/>
                <w:lang w:val="en-GB"/>
              </w:rPr>
              <w:t>보건의료원</w:t>
            </w:r>
            <w:r w:rsidRPr="00943F9A">
              <w:rPr>
                <w:rFonts w:ascii="Arial" w:hAnsi="Arial"/>
                <w:sz w:val="18"/>
                <w:szCs w:val="18"/>
                <w:lang w:val="en-GB"/>
              </w:rPr>
              <w:t xml:space="preserve"> </w:t>
            </w:r>
            <w:r w:rsidRPr="00943F9A">
              <w:rPr>
                <w:rFonts w:ascii="Arial" w:hAnsi="Arial"/>
                <w:sz w:val="18"/>
                <w:szCs w:val="18"/>
                <w:lang w:val="en-GB"/>
              </w:rPr>
              <w:t>및</w:t>
            </w:r>
            <w:r w:rsidRPr="00943F9A">
              <w:rPr>
                <w:rFonts w:ascii="Arial" w:hAnsi="Arial"/>
                <w:sz w:val="18"/>
                <w:szCs w:val="18"/>
                <w:lang w:val="en-GB"/>
              </w:rPr>
              <w:t xml:space="preserve"> </w:t>
            </w:r>
            <w:r w:rsidRPr="00943F9A">
              <w:rPr>
                <w:rFonts w:ascii="Arial" w:hAnsi="Arial"/>
                <w:sz w:val="18"/>
                <w:szCs w:val="18"/>
                <w:lang w:val="en-GB"/>
              </w:rPr>
              <w:t>보건지소</w:t>
            </w:r>
          </w:p>
          <w:p w:rsidR="000535D3" w:rsidRDefault="000535D3" w:rsidP="000535D3">
            <w:pPr>
              <w:spacing w:line="240" w:lineRule="auto"/>
              <w:jc w:val="left"/>
              <w:rPr>
                <w:rFonts w:ascii="Arial" w:hAnsi="Arial"/>
                <w:sz w:val="18"/>
                <w:szCs w:val="18"/>
                <w:lang w:val="en-GB"/>
              </w:rPr>
            </w:pPr>
            <w:r w:rsidRPr="00943F9A">
              <w:rPr>
                <w:rFonts w:ascii="Arial" w:hAnsi="Arial"/>
                <w:sz w:val="18"/>
                <w:szCs w:val="18"/>
                <w:lang w:val="en-GB"/>
              </w:rPr>
              <w:t xml:space="preserve">5. </w:t>
            </w:r>
            <w:r w:rsidRPr="00943F9A">
              <w:rPr>
                <w:rFonts w:ascii="Arial" w:hAnsi="Arial"/>
                <w:sz w:val="18"/>
                <w:szCs w:val="18"/>
                <w:lang w:val="en-GB"/>
              </w:rPr>
              <w:t>「농어촌</w:t>
            </w:r>
            <w:r w:rsidRPr="00943F9A">
              <w:rPr>
                <w:rFonts w:ascii="Arial" w:hAnsi="Arial"/>
                <w:sz w:val="18"/>
                <w:szCs w:val="18"/>
                <w:lang w:val="en-GB"/>
              </w:rPr>
              <w:t xml:space="preserve"> </w:t>
            </w:r>
            <w:r w:rsidRPr="00943F9A">
              <w:rPr>
                <w:rFonts w:ascii="Arial" w:hAnsi="Arial"/>
                <w:sz w:val="18"/>
                <w:szCs w:val="18"/>
                <w:lang w:val="en-GB"/>
              </w:rPr>
              <w:t>등</w:t>
            </w:r>
            <w:r w:rsidRPr="00943F9A">
              <w:rPr>
                <w:rFonts w:ascii="Arial" w:hAnsi="Arial"/>
                <w:sz w:val="18"/>
                <w:szCs w:val="18"/>
                <w:lang w:val="en-GB"/>
              </w:rPr>
              <w:t xml:space="preserve"> </w:t>
            </w:r>
            <w:r w:rsidRPr="00943F9A">
              <w:rPr>
                <w:rFonts w:ascii="Arial" w:hAnsi="Arial"/>
                <w:sz w:val="18"/>
                <w:szCs w:val="18"/>
                <w:lang w:val="en-GB"/>
              </w:rPr>
              <w:t>보건의료를</w:t>
            </w:r>
            <w:r w:rsidRPr="00943F9A">
              <w:rPr>
                <w:rFonts w:ascii="Arial" w:hAnsi="Arial"/>
                <w:sz w:val="18"/>
                <w:szCs w:val="18"/>
                <w:lang w:val="en-GB"/>
              </w:rPr>
              <w:t xml:space="preserve"> </w:t>
            </w:r>
            <w:r w:rsidRPr="00943F9A">
              <w:rPr>
                <w:rFonts w:ascii="Arial" w:hAnsi="Arial"/>
                <w:sz w:val="18"/>
                <w:szCs w:val="18"/>
                <w:lang w:val="en-GB"/>
              </w:rPr>
              <w:t>위한</w:t>
            </w:r>
            <w:r w:rsidRPr="00943F9A">
              <w:rPr>
                <w:rFonts w:ascii="Arial" w:hAnsi="Arial"/>
                <w:sz w:val="18"/>
                <w:szCs w:val="18"/>
                <w:lang w:val="en-GB"/>
              </w:rPr>
              <w:t xml:space="preserve"> </w:t>
            </w:r>
            <w:r w:rsidRPr="00943F9A">
              <w:rPr>
                <w:rFonts w:ascii="Arial" w:hAnsi="Arial"/>
                <w:sz w:val="18"/>
                <w:szCs w:val="18"/>
                <w:lang w:val="en-GB"/>
              </w:rPr>
              <w:t>특별조치법」에</w:t>
            </w:r>
            <w:r w:rsidRPr="00943F9A">
              <w:rPr>
                <w:rFonts w:ascii="Arial" w:hAnsi="Arial"/>
                <w:sz w:val="18"/>
                <w:szCs w:val="18"/>
                <w:lang w:val="en-GB"/>
              </w:rPr>
              <w:t xml:space="preserve"> </w:t>
            </w:r>
            <w:r w:rsidRPr="00943F9A">
              <w:rPr>
                <w:rFonts w:ascii="Arial" w:hAnsi="Arial"/>
                <w:sz w:val="18"/>
                <w:szCs w:val="18"/>
                <w:lang w:val="en-GB"/>
              </w:rPr>
              <w:t>따라</w:t>
            </w:r>
            <w:r w:rsidRPr="00943F9A">
              <w:rPr>
                <w:rFonts w:ascii="Arial" w:hAnsi="Arial"/>
                <w:sz w:val="18"/>
                <w:szCs w:val="18"/>
                <w:lang w:val="en-GB"/>
              </w:rPr>
              <w:t xml:space="preserve"> </w:t>
            </w:r>
            <w:r w:rsidRPr="00943F9A">
              <w:rPr>
                <w:rFonts w:ascii="Arial" w:hAnsi="Arial"/>
                <w:sz w:val="18"/>
                <w:szCs w:val="18"/>
                <w:lang w:val="en-GB"/>
              </w:rPr>
              <w:t>설치된</w:t>
            </w:r>
            <w:r w:rsidRPr="00943F9A">
              <w:rPr>
                <w:rFonts w:ascii="Arial" w:hAnsi="Arial"/>
                <w:sz w:val="18"/>
                <w:szCs w:val="18"/>
                <w:lang w:val="en-GB"/>
              </w:rPr>
              <w:t xml:space="preserve"> </w:t>
            </w:r>
            <w:r w:rsidRPr="00943F9A">
              <w:rPr>
                <w:rFonts w:ascii="Arial" w:hAnsi="Arial"/>
                <w:sz w:val="18"/>
                <w:szCs w:val="18"/>
                <w:lang w:val="en-GB"/>
              </w:rPr>
              <w:t>보건진료소</w:t>
            </w:r>
          </w:p>
          <w:p w:rsidR="000535D3" w:rsidRPr="0097766E" w:rsidRDefault="00F044F3" w:rsidP="000535D3">
            <w:pPr>
              <w:spacing w:line="240" w:lineRule="auto"/>
              <w:jc w:val="left"/>
              <w:rPr>
                <w:rFonts w:ascii="Palatino Linotype" w:hAnsi="Palatino Linotype" w:cs="Times New Roman"/>
                <w:szCs w:val="20"/>
                <w:lang w:val="en-GB"/>
              </w:rPr>
            </w:pPr>
            <w:r w:rsidRPr="0097766E">
              <w:rPr>
                <w:rFonts w:ascii="Palatino Linotype" w:hAnsi="Palatino Linotype" w:cs="Times New Roman"/>
                <w:szCs w:val="20"/>
                <w:lang w:val="en-GB"/>
              </w:rPr>
              <w:t xml:space="preserve">1. </w:t>
            </w:r>
            <w:r w:rsidRPr="00935157">
              <w:rPr>
                <w:rFonts w:ascii="Palatino Linotype" w:hAnsi="Palatino Linotype" w:cs="Times New Roman"/>
                <w:szCs w:val="20"/>
              </w:rPr>
              <w:t>Medical Institutions</w:t>
            </w:r>
            <w:r w:rsidRPr="0097766E">
              <w:rPr>
                <w:rFonts w:ascii="Palatino Linotype" w:hAnsi="Palatino Linotype" w:cs="Times New Roman"/>
                <w:szCs w:val="20"/>
                <w:lang w:val="en-GB"/>
              </w:rPr>
              <w:t xml:space="preserve"> </w:t>
            </w:r>
            <w:r>
              <w:rPr>
                <w:rFonts w:ascii="Palatino Linotype" w:hAnsi="Palatino Linotype" w:cs="Times New Roman" w:hint="eastAsia"/>
                <w:szCs w:val="20"/>
                <w:lang w:val="en-GB"/>
              </w:rPr>
              <w:t xml:space="preserve">1)* </w:t>
            </w:r>
            <w:r w:rsidRPr="0097766E">
              <w:rPr>
                <w:rFonts w:ascii="Palatino Linotype" w:hAnsi="Palatino Linotype" w:cs="Times New Roman"/>
                <w:szCs w:val="20"/>
                <w:lang w:val="en-GB"/>
              </w:rPr>
              <w:t>2. Pharmacies that are registered under the provisions of the Pharmaceutical Affairs Act;</w:t>
            </w:r>
            <w:r>
              <w:rPr>
                <w:rFonts w:ascii="Palatino Linotype" w:hAnsi="Palatino Linotype" w:cs="Times New Roman" w:hint="eastAsia"/>
                <w:szCs w:val="20"/>
                <w:lang w:val="en-GB"/>
              </w:rPr>
              <w:t xml:space="preserve"> </w:t>
            </w:r>
            <w:r w:rsidRPr="0097766E">
              <w:rPr>
                <w:rFonts w:ascii="Palatino Linotype" w:hAnsi="Palatino Linotype" w:cs="Times New Roman"/>
                <w:szCs w:val="20"/>
                <w:lang w:val="en-GB"/>
              </w:rPr>
              <w:t>3. The Korea Orphan Drug Center that is established under the provisions of Article 72-12 of the Pharmaceutical Affairs Act;</w:t>
            </w:r>
            <w:r>
              <w:rPr>
                <w:rFonts w:ascii="Palatino Linotype" w:hAnsi="Palatino Linotype" w:cs="Times New Roman" w:hint="eastAsia"/>
                <w:szCs w:val="20"/>
                <w:lang w:val="en-GB"/>
              </w:rPr>
              <w:t xml:space="preserve"> </w:t>
            </w:r>
            <w:r w:rsidRPr="0097766E">
              <w:rPr>
                <w:rFonts w:ascii="Palatino Linotype" w:hAnsi="Palatino Linotype" w:cs="Times New Roman"/>
                <w:szCs w:val="20"/>
                <w:lang w:val="en-GB"/>
              </w:rPr>
              <w:t>4. Public health clinics, public health and medical care centers, and branches of public health clinics referred to in the Regional Public Health Act; and</w:t>
            </w:r>
            <w:r>
              <w:rPr>
                <w:rFonts w:ascii="Palatino Linotype" w:hAnsi="Palatino Linotype" w:cs="Times New Roman" w:hint="eastAsia"/>
                <w:szCs w:val="20"/>
                <w:lang w:val="en-GB"/>
              </w:rPr>
              <w:t xml:space="preserve"> </w:t>
            </w:r>
            <w:r w:rsidRPr="0097766E">
              <w:rPr>
                <w:rFonts w:ascii="Palatino Linotype" w:hAnsi="Palatino Linotype" w:cs="Times New Roman"/>
                <w:szCs w:val="20"/>
                <w:lang w:val="en-GB"/>
              </w:rPr>
              <w:t>5. Public health clinics installed under the provisions of the Act on the Special Measures for Public Health and Medical Services in Agricultural and Fishing Villages, etc.</w:t>
            </w:r>
          </w:p>
        </w:tc>
      </w:tr>
      <w:tr w:rsidR="00F044F3" w:rsidTr="006A2027">
        <w:trPr>
          <w:cantSplit/>
          <w:trHeight w:val="569"/>
        </w:trPr>
        <w:tc>
          <w:tcPr>
            <w:tcW w:w="1908" w:type="dxa"/>
            <w:tcBorders>
              <w:top w:val="single" w:sz="4" w:space="0" w:color="auto"/>
              <w:left w:val="single" w:sz="4" w:space="0" w:color="auto"/>
              <w:bottom w:val="single" w:sz="4" w:space="0" w:color="auto"/>
              <w:right w:val="single" w:sz="4" w:space="0" w:color="auto"/>
            </w:tcBorders>
          </w:tcPr>
          <w:p w:rsidR="00D82399" w:rsidRDefault="00D82399" w:rsidP="00F044F3">
            <w:pPr>
              <w:spacing w:line="240" w:lineRule="auto"/>
              <w:jc w:val="left"/>
              <w:rPr>
                <w:rFonts w:ascii="Palatino Linotype" w:hAnsi="Palatino Linotype" w:cs="Times New Roman"/>
                <w:b/>
                <w:bCs/>
                <w:szCs w:val="20"/>
              </w:rPr>
            </w:pPr>
            <w:r>
              <w:rPr>
                <w:rFonts w:ascii="Palatino Linotype" w:hAnsi="Palatino Linotype" w:cs="Times New Roman" w:hint="eastAsia"/>
                <w:b/>
                <w:bCs/>
                <w:szCs w:val="20"/>
              </w:rPr>
              <w:t>의료단체</w:t>
            </w:r>
            <w:r>
              <w:rPr>
                <w:rFonts w:ascii="Palatino Linotype" w:hAnsi="Palatino Linotype" w:cs="Times New Roman" w:hint="eastAsia"/>
                <w:b/>
                <w:bCs/>
                <w:szCs w:val="20"/>
              </w:rPr>
              <w:t xml:space="preserve"> </w:t>
            </w:r>
            <w:r>
              <w:rPr>
                <w:rFonts w:ascii="Palatino Linotype" w:hAnsi="Palatino Linotype" w:cs="Times New Roman" w:hint="eastAsia"/>
                <w:b/>
                <w:bCs/>
                <w:szCs w:val="20"/>
              </w:rPr>
              <w:t>등</w:t>
            </w:r>
            <w:r>
              <w:rPr>
                <w:rFonts w:ascii="Palatino Linotype" w:hAnsi="Palatino Linotype" w:cs="Times New Roman" w:hint="eastAsia"/>
                <w:b/>
                <w:bCs/>
                <w:szCs w:val="20"/>
              </w:rPr>
              <w:t xml:space="preserve"> </w:t>
            </w:r>
          </w:p>
          <w:p w:rsidR="00F044F3" w:rsidRPr="00935157" w:rsidRDefault="00F044F3" w:rsidP="00F044F3">
            <w:pPr>
              <w:spacing w:line="240" w:lineRule="auto"/>
              <w:jc w:val="left"/>
              <w:rPr>
                <w:rFonts w:ascii="Palatino Linotype" w:hAnsi="Palatino Linotype" w:cs="Times New Roman"/>
                <w:b/>
                <w:szCs w:val="20"/>
                <w:lang w:val="en-GB"/>
              </w:rPr>
            </w:pPr>
            <w:r w:rsidRPr="00D37051">
              <w:rPr>
                <w:rFonts w:ascii="Palatino Linotype" w:hAnsi="Palatino Linotype" w:cs="Times New Roman"/>
                <w:b/>
                <w:bCs/>
                <w:szCs w:val="20"/>
              </w:rPr>
              <w:t>Healthcare Organization</w:t>
            </w:r>
          </w:p>
        </w:tc>
        <w:tc>
          <w:tcPr>
            <w:tcW w:w="7749" w:type="dxa"/>
            <w:tcBorders>
              <w:top w:val="single" w:sz="4" w:space="0" w:color="auto"/>
              <w:left w:val="single" w:sz="4" w:space="0" w:color="auto"/>
              <w:bottom w:val="single" w:sz="4" w:space="0" w:color="auto"/>
              <w:right w:val="single" w:sz="4" w:space="0" w:color="auto"/>
            </w:tcBorders>
          </w:tcPr>
          <w:p w:rsidR="00D82399" w:rsidRPr="004A7E41" w:rsidRDefault="00D82399" w:rsidP="00D82399">
            <w:pPr>
              <w:spacing w:line="240" w:lineRule="auto"/>
              <w:rPr>
                <w:sz w:val="18"/>
                <w:szCs w:val="18"/>
                <w:lang w:val="en-GB"/>
              </w:rPr>
            </w:pPr>
            <w:r>
              <w:rPr>
                <w:rFonts w:hint="eastAsia"/>
                <w:sz w:val="18"/>
                <w:szCs w:val="18"/>
              </w:rPr>
              <w:t>(자명한) 1. 보건의료전문가의 학회 2. 연구기관 3. 대학 4. 비영리 의료단체 5. 환자단체 6. 의료단체로 볼 수 있는 기타 단체</w:t>
            </w:r>
          </w:p>
          <w:p w:rsidR="00D82399" w:rsidRDefault="00D82399" w:rsidP="00D82399">
            <w:pPr>
              <w:spacing w:line="240" w:lineRule="auto"/>
              <w:rPr>
                <w:sz w:val="18"/>
                <w:szCs w:val="18"/>
              </w:rPr>
            </w:pPr>
            <w:r>
              <w:rPr>
                <w:rFonts w:hint="eastAsia"/>
                <w:sz w:val="18"/>
                <w:szCs w:val="18"/>
              </w:rPr>
              <w:t>-------------------------------------------------------------------------------------------------------</w:t>
            </w:r>
          </w:p>
          <w:p w:rsidR="00D82399" w:rsidRDefault="00D82399" w:rsidP="00D82399">
            <w:pPr>
              <w:spacing w:line="240" w:lineRule="auto"/>
              <w:rPr>
                <w:sz w:val="18"/>
                <w:szCs w:val="18"/>
              </w:rPr>
            </w:pPr>
            <w:r w:rsidRPr="00943F9A">
              <w:rPr>
                <w:sz w:val="18"/>
                <w:szCs w:val="18"/>
              </w:rPr>
              <w:t>1. 「의료법」 제28조제1항에 따른 의사회ㆍ치과의사회ㆍ한의사회, 같은 법 제52조 제1항에 따른 의료기관단체 또는 「약사법」 제11조 및 제12조에 따른 대한약사회ㆍ대한한약사회 및 이들 협회가 승인</w:t>
            </w:r>
            <w:r w:rsidRPr="00943F9A">
              <w:rPr>
                <w:rFonts w:ascii="MS Mincho" w:eastAsia="MS Mincho" w:hAnsi="MS Mincho" w:cs="MS Mincho" w:hint="eastAsia"/>
                <w:sz w:val="18"/>
                <w:szCs w:val="18"/>
              </w:rPr>
              <w:t>․</w:t>
            </w:r>
            <w:r w:rsidRPr="00943F9A">
              <w:rPr>
                <w:sz w:val="18"/>
                <w:szCs w:val="18"/>
              </w:rPr>
              <w:t>인정한 학회(해외학회 포함), 학술기관</w:t>
            </w:r>
            <w:r w:rsidRPr="00943F9A">
              <w:rPr>
                <w:rFonts w:ascii="MS Mincho" w:eastAsia="MS Mincho" w:hAnsi="MS Mincho" w:cs="MS Mincho" w:hint="eastAsia"/>
                <w:sz w:val="18"/>
                <w:szCs w:val="18"/>
              </w:rPr>
              <w:t>․</w:t>
            </w:r>
            <w:r w:rsidRPr="00943F9A">
              <w:rPr>
                <w:sz w:val="18"/>
                <w:szCs w:val="18"/>
              </w:rPr>
              <w:t>단체 또는 연구기관</w:t>
            </w:r>
            <w:r w:rsidRPr="00943F9A">
              <w:rPr>
                <w:rFonts w:ascii="MS Mincho" w:eastAsia="MS Mincho" w:hAnsi="MS Mincho" w:cs="MS Mincho" w:hint="eastAsia"/>
                <w:sz w:val="18"/>
                <w:szCs w:val="18"/>
              </w:rPr>
              <w:t>․</w:t>
            </w:r>
            <w:r w:rsidRPr="00943F9A">
              <w:rPr>
                <w:sz w:val="18"/>
                <w:szCs w:val="18"/>
              </w:rPr>
              <w:t>단체</w:t>
            </w:r>
            <w:r w:rsidRPr="00943F9A">
              <w:rPr>
                <w:rFonts w:hint="eastAsia"/>
                <w:sz w:val="18"/>
                <w:szCs w:val="18"/>
              </w:rPr>
              <w:t xml:space="preserve"> </w:t>
            </w:r>
            <w:r w:rsidRPr="00943F9A">
              <w:rPr>
                <w:sz w:val="18"/>
                <w:szCs w:val="18"/>
              </w:rPr>
              <w:t>2. 한국다국적의약산업협회가 인정한 학회(해외</w:t>
            </w:r>
            <w:r w:rsidRPr="00943F9A">
              <w:rPr>
                <w:rFonts w:hint="eastAsia"/>
                <w:sz w:val="18"/>
                <w:szCs w:val="18"/>
              </w:rPr>
              <w:t>/국제</w:t>
            </w:r>
            <w:r w:rsidRPr="00943F9A">
              <w:rPr>
                <w:sz w:val="18"/>
                <w:szCs w:val="18"/>
              </w:rPr>
              <w:t xml:space="preserve"> 학회 포함), 학술기관ㆍ단체 또는 연구기관ㆍ단체</w:t>
            </w:r>
          </w:p>
          <w:p w:rsidR="00F044F3" w:rsidRDefault="00F044F3" w:rsidP="004A7E41">
            <w:pPr>
              <w:spacing w:line="240" w:lineRule="auto"/>
              <w:jc w:val="left"/>
              <w:rPr>
                <w:rFonts w:ascii="Palatino Linotype" w:hAnsi="Palatino Linotype" w:cs="Times New Roman"/>
                <w:szCs w:val="20"/>
                <w:lang w:val="en-GB"/>
              </w:rPr>
            </w:pPr>
            <w:r>
              <w:rPr>
                <w:rFonts w:ascii="Palatino Linotype" w:hAnsi="Palatino Linotype" w:cs="Times New Roman" w:hint="eastAsia"/>
                <w:szCs w:val="20"/>
                <w:lang w:val="en-GB"/>
              </w:rPr>
              <w:t xml:space="preserve">All self-explanatory: 1. Professional </w:t>
            </w:r>
            <w:r>
              <w:rPr>
                <w:rFonts w:ascii="Palatino Linotype" w:hAnsi="Palatino Linotype" w:cs="Times New Roman"/>
                <w:szCs w:val="20"/>
                <w:lang w:val="en-GB"/>
              </w:rPr>
              <w:t>organization</w:t>
            </w:r>
            <w:r>
              <w:rPr>
                <w:rFonts w:ascii="Palatino Linotype" w:hAnsi="Palatino Linotype" w:cs="Times New Roman" w:hint="eastAsia"/>
                <w:szCs w:val="20"/>
                <w:lang w:val="en-GB"/>
              </w:rPr>
              <w:t xml:space="preserve"> (Academies or associations of HCPs) 2. Research Organization 3. University/College 4. Non-Profit healthcare organization. 5. Patient Advocacy Group 6. </w:t>
            </w:r>
            <w:r>
              <w:rPr>
                <w:rFonts w:ascii="Palatino Linotype" w:hAnsi="Palatino Linotype" w:cs="Times New Roman"/>
                <w:szCs w:val="20"/>
                <w:lang w:val="en-GB"/>
              </w:rPr>
              <w:t>O</w:t>
            </w:r>
            <w:r>
              <w:rPr>
                <w:rFonts w:ascii="Palatino Linotype" w:hAnsi="Palatino Linotype" w:cs="Times New Roman" w:hint="eastAsia"/>
                <w:szCs w:val="20"/>
                <w:lang w:val="en-GB"/>
              </w:rPr>
              <w:t xml:space="preserve">ther entity which is possible to see as Healthcare organization. </w:t>
            </w:r>
          </w:p>
          <w:p w:rsidR="00F044F3" w:rsidRDefault="00F044F3" w:rsidP="004A7E41">
            <w:pPr>
              <w:spacing w:line="240" w:lineRule="auto"/>
              <w:jc w:val="left"/>
              <w:rPr>
                <w:rFonts w:ascii="Palatino Linotype" w:hAnsi="Palatino Linotype" w:cs="Times New Roman"/>
                <w:szCs w:val="20"/>
                <w:lang w:val="en-GB"/>
              </w:rPr>
            </w:pPr>
            <w:r>
              <w:rPr>
                <w:rFonts w:ascii="Palatino Linotype" w:hAnsi="Palatino Linotype" w:cs="Times New Roman" w:hint="eastAsia"/>
                <w:szCs w:val="20"/>
                <w:lang w:val="en-GB"/>
              </w:rPr>
              <w:t>----------------------------------------------------------------------------------------</w:t>
            </w:r>
            <w:r w:rsidR="004A7E41">
              <w:rPr>
                <w:rFonts w:ascii="Palatino Linotype" w:hAnsi="Palatino Linotype" w:cs="Times New Roman" w:hint="eastAsia"/>
                <w:szCs w:val="20"/>
                <w:lang w:val="en-GB"/>
              </w:rPr>
              <w:t>-------</w:t>
            </w:r>
            <w:r>
              <w:rPr>
                <w:rFonts w:ascii="Palatino Linotype" w:hAnsi="Palatino Linotype" w:cs="Times New Roman" w:hint="eastAsia"/>
                <w:szCs w:val="20"/>
                <w:lang w:val="en-GB"/>
              </w:rPr>
              <w:t>----------------</w:t>
            </w:r>
          </w:p>
          <w:p w:rsidR="00F044F3" w:rsidRPr="00EB47B7" w:rsidRDefault="00F044F3" w:rsidP="004A7E41">
            <w:pPr>
              <w:spacing w:line="240" w:lineRule="auto"/>
              <w:jc w:val="left"/>
              <w:rPr>
                <w:rFonts w:ascii="Palatino Linotype" w:hAnsi="Palatino Linotype" w:cs="Times New Roman"/>
                <w:szCs w:val="20"/>
                <w:lang w:val="en-GB"/>
              </w:rPr>
            </w:pPr>
            <w:r w:rsidRPr="00EB47B7">
              <w:rPr>
                <w:rFonts w:ascii="Palatino Linotype" w:hAnsi="Palatino Linotype" w:cs="Times New Roman"/>
                <w:szCs w:val="20"/>
                <w:lang w:val="en-GB"/>
              </w:rPr>
              <w:t>1. Medical doctors’ association, dentists’ association, oriental medical doctors’ association under Paragraph 1 of Article 28 of the Medical Service Act, association of medical institutions under Paragraph 1 of Article 52 of the same Act, or the Korean Pharmaceutical Association, the Korea Oriental Pharmacy Association under Articles 11 and 12 of the Pharmaceutical Affairs Act, and academic conferences (including overseas academic conferences), academic conference institutions/organizations or research institutions/organizations approved or recognized by the preceding associations</w:t>
            </w:r>
            <w:r w:rsidR="004A7E41">
              <w:rPr>
                <w:rFonts w:ascii="Palatino Linotype" w:hAnsi="Palatino Linotype" w:cs="Times New Roman" w:hint="eastAsia"/>
                <w:szCs w:val="20"/>
                <w:lang w:val="en-GB"/>
              </w:rPr>
              <w:t xml:space="preserve"> </w:t>
            </w:r>
            <w:r w:rsidRPr="00EB47B7">
              <w:rPr>
                <w:rFonts w:ascii="Palatino Linotype" w:hAnsi="Palatino Linotype" w:cs="Times New Roman"/>
                <w:szCs w:val="20"/>
                <w:lang w:val="en-GB"/>
              </w:rPr>
              <w:t>2. Academic institutions/organizations or research institutions/organizations recognized by KRPIA</w:t>
            </w:r>
            <w:r>
              <w:rPr>
                <w:rFonts w:ascii="Palatino Linotype" w:hAnsi="Palatino Linotype" w:cs="Times New Roman" w:hint="eastAsia"/>
                <w:szCs w:val="20"/>
                <w:lang w:val="en-GB"/>
              </w:rPr>
              <w:t xml:space="preserve">. </w:t>
            </w:r>
          </w:p>
        </w:tc>
      </w:tr>
      <w:tr w:rsidR="00F044F3" w:rsidTr="006A2027">
        <w:trPr>
          <w:cantSplit/>
          <w:trHeight w:val="147"/>
        </w:trPr>
        <w:tc>
          <w:tcPr>
            <w:tcW w:w="1908" w:type="dxa"/>
            <w:tcBorders>
              <w:top w:val="single" w:sz="4" w:space="0" w:color="auto"/>
              <w:left w:val="single" w:sz="4" w:space="0" w:color="auto"/>
              <w:bottom w:val="single" w:sz="4" w:space="0" w:color="auto"/>
              <w:right w:val="single" w:sz="4" w:space="0" w:color="auto"/>
            </w:tcBorders>
          </w:tcPr>
          <w:p w:rsidR="004A7E41" w:rsidRDefault="004A7E41" w:rsidP="004A7E41">
            <w:pPr>
              <w:spacing w:line="240" w:lineRule="auto"/>
              <w:jc w:val="left"/>
              <w:rPr>
                <w:rFonts w:ascii="Palatino Linotype" w:hAnsi="Palatino Linotype" w:cs="Times New Roman"/>
                <w:szCs w:val="20"/>
              </w:rPr>
            </w:pPr>
            <w:r>
              <w:rPr>
                <w:rFonts w:ascii="Palatino Linotype" w:hAnsi="Palatino Linotype" w:cs="Times New Roman" w:hint="eastAsia"/>
                <w:szCs w:val="20"/>
              </w:rPr>
              <w:t xml:space="preserve">*1) </w:t>
            </w:r>
            <w:r>
              <w:rPr>
                <w:rFonts w:ascii="Palatino Linotype" w:hAnsi="Palatino Linotype" w:cs="Times New Roman" w:hint="eastAsia"/>
                <w:szCs w:val="20"/>
              </w:rPr>
              <w:t>의료기관</w:t>
            </w:r>
          </w:p>
          <w:p w:rsidR="00F044F3" w:rsidRPr="00935157" w:rsidRDefault="00F044F3" w:rsidP="004A7E41">
            <w:pPr>
              <w:spacing w:line="240" w:lineRule="auto"/>
              <w:jc w:val="left"/>
              <w:rPr>
                <w:rFonts w:ascii="Palatino Linotype" w:hAnsi="Palatino Linotype" w:cs="Times New Roman"/>
                <w:szCs w:val="20"/>
                <w:lang w:val="en-GB"/>
              </w:rPr>
            </w:pPr>
            <w:r w:rsidRPr="00935157">
              <w:rPr>
                <w:rFonts w:ascii="Palatino Linotype" w:hAnsi="Palatino Linotype" w:cs="Times New Roman"/>
                <w:szCs w:val="20"/>
              </w:rPr>
              <w:t>*1) Medical Institutions</w:t>
            </w:r>
          </w:p>
        </w:tc>
        <w:tc>
          <w:tcPr>
            <w:tcW w:w="7749" w:type="dxa"/>
            <w:tcBorders>
              <w:top w:val="single" w:sz="4" w:space="0" w:color="auto"/>
              <w:left w:val="single" w:sz="4" w:space="0" w:color="auto"/>
              <w:bottom w:val="single" w:sz="4" w:space="0" w:color="auto"/>
              <w:right w:val="single" w:sz="4" w:space="0" w:color="auto"/>
            </w:tcBorders>
          </w:tcPr>
          <w:p w:rsidR="00F044F3" w:rsidRPr="00935157" w:rsidRDefault="004A7E41" w:rsidP="00F044F3">
            <w:pPr>
              <w:spacing w:line="240" w:lineRule="auto"/>
              <w:rPr>
                <w:rFonts w:ascii="Palatino Linotype" w:hAnsi="Palatino Linotype" w:cs="Times New Roman"/>
                <w:szCs w:val="20"/>
                <w:lang w:val="en-GB"/>
              </w:rPr>
            </w:pPr>
            <w:r w:rsidRPr="00943F9A">
              <w:rPr>
                <w:rFonts w:ascii="Arial" w:hAnsi="Arial" w:hint="eastAsia"/>
                <w:sz w:val="18"/>
                <w:szCs w:val="18"/>
              </w:rPr>
              <w:t>의료법</w:t>
            </w:r>
            <w:r w:rsidRPr="00943F9A">
              <w:rPr>
                <w:rFonts w:ascii="Arial" w:hAnsi="Arial"/>
                <w:sz w:val="18"/>
                <w:szCs w:val="18"/>
              </w:rPr>
              <w:t xml:space="preserve"> 3</w:t>
            </w:r>
            <w:r w:rsidRPr="00943F9A">
              <w:rPr>
                <w:rFonts w:ascii="Arial" w:hAnsi="Arial"/>
                <w:sz w:val="18"/>
                <w:szCs w:val="18"/>
              </w:rPr>
              <w:t>조에서</w:t>
            </w:r>
            <w:r w:rsidRPr="00943F9A">
              <w:rPr>
                <w:rFonts w:ascii="Arial" w:hAnsi="Arial"/>
                <w:sz w:val="18"/>
                <w:szCs w:val="18"/>
              </w:rPr>
              <w:t xml:space="preserve"> "</w:t>
            </w:r>
            <w:r w:rsidRPr="00943F9A">
              <w:rPr>
                <w:rFonts w:ascii="Arial" w:hAnsi="Arial"/>
                <w:sz w:val="18"/>
                <w:szCs w:val="18"/>
              </w:rPr>
              <w:t>의료기관</w:t>
            </w:r>
            <w:r w:rsidRPr="00943F9A">
              <w:rPr>
                <w:rFonts w:ascii="Arial" w:hAnsi="Arial"/>
                <w:sz w:val="18"/>
                <w:szCs w:val="18"/>
              </w:rPr>
              <w:t>"</w:t>
            </w:r>
            <w:r w:rsidRPr="00943F9A">
              <w:rPr>
                <w:rFonts w:ascii="Arial" w:hAnsi="Arial"/>
                <w:sz w:val="18"/>
                <w:szCs w:val="18"/>
              </w:rPr>
              <w:t>이란</w:t>
            </w:r>
            <w:r w:rsidRPr="00943F9A">
              <w:rPr>
                <w:rFonts w:ascii="Arial" w:hAnsi="Arial"/>
                <w:sz w:val="18"/>
                <w:szCs w:val="18"/>
              </w:rPr>
              <w:t xml:space="preserve"> </w:t>
            </w:r>
            <w:r w:rsidRPr="00943F9A">
              <w:rPr>
                <w:rFonts w:ascii="Arial" w:hAnsi="Arial"/>
                <w:sz w:val="18"/>
                <w:szCs w:val="18"/>
              </w:rPr>
              <w:t>의료인이</w:t>
            </w:r>
            <w:r w:rsidRPr="00943F9A">
              <w:rPr>
                <w:rFonts w:ascii="Arial" w:hAnsi="Arial"/>
                <w:sz w:val="18"/>
                <w:szCs w:val="18"/>
              </w:rPr>
              <w:t xml:space="preserve"> </w:t>
            </w:r>
            <w:r w:rsidRPr="00943F9A">
              <w:rPr>
                <w:rFonts w:ascii="Arial" w:hAnsi="Arial"/>
                <w:sz w:val="18"/>
                <w:szCs w:val="18"/>
              </w:rPr>
              <w:t>공중</w:t>
            </w:r>
            <w:r w:rsidRPr="00943F9A">
              <w:rPr>
                <w:rFonts w:ascii="Arial" w:hAnsi="Arial"/>
                <w:sz w:val="18"/>
                <w:szCs w:val="18"/>
              </w:rPr>
              <w:t>(</w:t>
            </w:r>
            <w:r w:rsidRPr="00943F9A">
              <w:rPr>
                <w:rFonts w:ascii="Batang" w:eastAsia="Batang" w:hAnsi="Batang" w:cs="Batang" w:hint="eastAsia"/>
                <w:sz w:val="18"/>
                <w:szCs w:val="18"/>
              </w:rPr>
              <w:t>公衆</w:t>
            </w:r>
            <w:r w:rsidRPr="00943F9A">
              <w:rPr>
                <w:rFonts w:ascii="Arial" w:hAnsi="Arial"/>
                <w:sz w:val="18"/>
                <w:szCs w:val="18"/>
              </w:rPr>
              <w:t xml:space="preserve">) </w:t>
            </w:r>
            <w:r w:rsidRPr="00943F9A">
              <w:rPr>
                <w:rFonts w:ascii="Arial" w:hAnsi="Arial"/>
                <w:sz w:val="18"/>
                <w:szCs w:val="18"/>
              </w:rPr>
              <w:t>또는</w:t>
            </w:r>
            <w:r w:rsidRPr="00943F9A">
              <w:rPr>
                <w:rFonts w:ascii="Arial" w:hAnsi="Arial"/>
                <w:sz w:val="18"/>
                <w:szCs w:val="18"/>
              </w:rPr>
              <w:t xml:space="preserve"> </w:t>
            </w:r>
            <w:r w:rsidRPr="00943F9A">
              <w:rPr>
                <w:rFonts w:ascii="Arial" w:hAnsi="Arial"/>
                <w:sz w:val="18"/>
                <w:szCs w:val="18"/>
              </w:rPr>
              <w:t>특정</w:t>
            </w:r>
            <w:r w:rsidRPr="00943F9A">
              <w:rPr>
                <w:rFonts w:ascii="Arial" w:hAnsi="Arial"/>
                <w:sz w:val="18"/>
                <w:szCs w:val="18"/>
              </w:rPr>
              <w:t xml:space="preserve"> </w:t>
            </w:r>
            <w:r w:rsidRPr="00943F9A">
              <w:rPr>
                <w:rFonts w:ascii="Arial" w:hAnsi="Arial"/>
                <w:sz w:val="18"/>
                <w:szCs w:val="18"/>
              </w:rPr>
              <w:t>다수인을</w:t>
            </w:r>
            <w:r w:rsidRPr="00943F9A">
              <w:rPr>
                <w:rFonts w:ascii="Arial" w:hAnsi="Arial"/>
                <w:sz w:val="18"/>
                <w:szCs w:val="18"/>
              </w:rPr>
              <w:t xml:space="preserve"> </w:t>
            </w:r>
            <w:r w:rsidRPr="00943F9A">
              <w:rPr>
                <w:rFonts w:ascii="Arial" w:hAnsi="Arial"/>
                <w:sz w:val="18"/>
                <w:szCs w:val="18"/>
              </w:rPr>
              <w:t>위하여</w:t>
            </w:r>
            <w:r w:rsidRPr="00943F9A">
              <w:rPr>
                <w:rFonts w:ascii="Arial" w:hAnsi="Arial"/>
                <w:sz w:val="18"/>
                <w:szCs w:val="18"/>
              </w:rPr>
              <w:t xml:space="preserve"> </w:t>
            </w:r>
            <w:r w:rsidRPr="00943F9A">
              <w:rPr>
                <w:rFonts w:ascii="Arial" w:hAnsi="Arial"/>
                <w:sz w:val="18"/>
                <w:szCs w:val="18"/>
              </w:rPr>
              <w:t>의료</w:t>
            </w:r>
            <w:r w:rsidRPr="00943F9A">
              <w:rPr>
                <w:rFonts w:ascii="Arial" w:hAnsi="Arial"/>
                <w:sz w:val="18"/>
                <w:szCs w:val="18"/>
              </w:rPr>
              <w:t>•</w:t>
            </w:r>
            <w:r w:rsidRPr="00943F9A">
              <w:rPr>
                <w:rFonts w:ascii="Arial" w:hAnsi="Arial"/>
                <w:sz w:val="18"/>
                <w:szCs w:val="18"/>
              </w:rPr>
              <w:t>조산의</w:t>
            </w:r>
            <w:r w:rsidRPr="00943F9A">
              <w:rPr>
                <w:rFonts w:ascii="Arial" w:hAnsi="Arial"/>
                <w:sz w:val="18"/>
                <w:szCs w:val="18"/>
              </w:rPr>
              <w:t xml:space="preserve"> </w:t>
            </w:r>
            <w:r w:rsidRPr="00943F9A">
              <w:rPr>
                <w:rFonts w:ascii="Arial" w:hAnsi="Arial"/>
                <w:sz w:val="18"/>
                <w:szCs w:val="18"/>
              </w:rPr>
              <w:t>업</w:t>
            </w:r>
            <w:r w:rsidRPr="00943F9A">
              <w:rPr>
                <w:rFonts w:ascii="Arial" w:hAnsi="Arial"/>
                <w:sz w:val="18"/>
                <w:szCs w:val="18"/>
              </w:rPr>
              <w:t>(</w:t>
            </w:r>
            <w:r w:rsidRPr="00943F9A">
              <w:rPr>
                <w:rFonts w:ascii="Arial" w:hAnsi="Arial"/>
                <w:sz w:val="18"/>
                <w:szCs w:val="18"/>
              </w:rPr>
              <w:t>이하</w:t>
            </w:r>
            <w:r w:rsidRPr="00943F9A">
              <w:rPr>
                <w:rFonts w:ascii="Arial" w:hAnsi="Arial"/>
                <w:sz w:val="18"/>
                <w:szCs w:val="18"/>
              </w:rPr>
              <w:t xml:space="preserve"> "</w:t>
            </w:r>
            <w:r w:rsidRPr="00943F9A">
              <w:rPr>
                <w:rFonts w:ascii="Arial" w:hAnsi="Arial"/>
                <w:sz w:val="18"/>
                <w:szCs w:val="18"/>
              </w:rPr>
              <w:t>의료업</w:t>
            </w:r>
            <w:r w:rsidRPr="00943F9A">
              <w:rPr>
                <w:rFonts w:ascii="Arial" w:hAnsi="Arial"/>
                <w:sz w:val="18"/>
                <w:szCs w:val="18"/>
              </w:rPr>
              <w:t>"</w:t>
            </w:r>
            <w:r w:rsidRPr="00943F9A">
              <w:rPr>
                <w:rFonts w:ascii="Arial" w:hAnsi="Arial"/>
                <w:sz w:val="18"/>
                <w:szCs w:val="18"/>
              </w:rPr>
              <w:t>이라</w:t>
            </w:r>
            <w:r w:rsidRPr="00943F9A">
              <w:rPr>
                <w:rFonts w:ascii="Arial" w:hAnsi="Arial"/>
                <w:sz w:val="18"/>
                <w:szCs w:val="18"/>
              </w:rPr>
              <w:t xml:space="preserve"> </w:t>
            </w:r>
            <w:r w:rsidRPr="00943F9A">
              <w:rPr>
                <w:rFonts w:ascii="Arial" w:hAnsi="Arial"/>
                <w:sz w:val="18"/>
                <w:szCs w:val="18"/>
              </w:rPr>
              <w:t>한다</w:t>
            </w:r>
            <w:r w:rsidRPr="00943F9A">
              <w:rPr>
                <w:rFonts w:ascii="Arial" w:hAnsi="Arial"/>
                <w:sz w:val="18"/>
                <w:szCs w:val="18"/>
              </w:rPr>
              <w:t>)</w:t>
            </w:r>
            <w:r w:rsidRPr="00943F9A">
              <w:rPr>
                <w:rFonts w:ascii="Arial" w:hAnsi="Arial"/>
                <w:sz w:val="18"/>
                <w:szCs w:val="18"/>
              </w:rPr>
              <w:t>을</w:t>
            </w:r>
            <w:r w:rsidRPr="00943F9A">
              <w:rPr>
                <w:rFonts w:ascii="Arial" w:hAnsi="Arial"/>
                <w:sz w:val="18"/>
                <w:szCs w:val="18"/>
              </w:rPr>
              <w:t xml:space="preserve"> </w:t>
            </w:r>
            <w:r w:rsidRPr="00943F9A">
              <w:rPr>
                <w:rFonts w:ascii="Arial" w:hAnsi="Arial"/>
                <w:sz w:val="18"/>
                <w:szCs w:val="18"/>
              </w:rPr>
              <w:t>하는</w:t>
            </w:r>
            <w:r w:rsidRPr="00943F9A">
              <w:rPr>
                <w:rFonts w:ascii="Arial" w:hAnsi="Arial"/>
                <w:sz w:val="18"/>
                <w:szCs w:val="18"/>
              </w:rPr>
              <w:t xml:space="preserve"> </w:t>
            </w:r>
            <w:r w:rsidRPr="00943F9A">
              <w:rPr>
                <w:rFonts w:ascii="Arial" w:hAnsi="Arial"/>
                <w:sz w:val="18"/>
                <w:szCs w:val="18"/>
              </w:rPr>
              <w:t>곳을</w:t>
            </w:r>
            <w:r w:rsidRPr="00943F9A">
              <w:rPr>
                <w:rFonts w:ascii="Arial" w:hAnsi="Arial"/>
                <w:sz w:val="18"/>
                <w:szCs w:val="18"/>
              </w:rPr>
              <w:t xml:space="preserve"> </w:t>
            </w:r>
            <w:r w:rsidRPr="00943F9A">
              <w:rPr>
                <w:rFonts w:ascii="Arial" w:hAnsi="Arial"/>
                <w:sz w:val="18"/>
                <w:szCs w:val="18"/>
              </w:rPr>
              <w:t>말한다</w:t>
            </w:r>
            <w:r w:rsidRPr="00943F9A">
              <w:rPr>
                <w:rFonts w:ascii="Arial" w:hAnsi="Arial"/>
                <w:sz w:val="18"/>
                <w:szCs w:val="18"/>
              </w:rPr>
              <w:t xml:space="preserve">. 1. </w:t>
            </w:r>
            <w:r w:rsidRPr="00943F9A">
              <w:rPr>
                <w:rFonts w:ascii="Arial" w:hAnsi="Arial"/>
                <w:sz w:val="18"/>
                <w:szCs w:val="18"/>
              </w:rPr>
              <w:t>의원급</w:t>
            </w:r>
            <w:r w:rsidRPr="00943F9A">
              <w:rPr>
                <w:rFonts w:ascii="Arial" w:hAnsi="Arial"/>
                <w:sz w:val="18"/>
                <w:szCs w:val="18"/>
              </w:rPr>
              <w:t xml:space="preserve"> </w:t>
            </w:r>
            <w:r w:rsidRPr="00943F9A">
              <w:rPr>
                <w:rFonts w:ascii="Arial" w:hAnsi="Arial"/>
                <w:sz w:val="18"/>
                <w:szCs w:val="18"/>
              </w:rPr>
              <w:t>의료기관</w:t>
            </w:r>
            <w:r w:rsidRPr="00943F9A">
              <w:rPr>
                <w:rFonts w:ascii="Arial" w:hAnsi="Arial"/>
                <w:sz w:val="18"/>
                <w:szCs w:val="18"/>
              </w:rPr>
              <w:t xml:space="preserve">: </w:t>
            </w:r>
            <w:r w:rsidRPr="00943F9A">
              <w:rPr>
                <w:rFonts w:ascii="Arial" w:hAnsi="Arial"/>
                <w:sz w:val="18"/>
                <w:szCs w:val="18"/>
              </w:rPr>
              <w:t>의원</w:t>
            </w:r>
            <w:r w:rsidRPr="00943F9A">
              <w:rPr>
                <w:rFonts w:ascii="Arial" w:hAnsi="Arial"/>
                <w:sz w:val="18"/>
                <w:szCs w:val="18"/>
              </w:rPr>
              <w:t xml:space="preserve">, </w:t>
            </w:r>
            <w:r w:rsidRPr="00943F9A">
              <w:rPr>
                <w:rFonts w:ascii="Arial" w:hAnsi="Arial"/>
                <w:sz w:val="18"/>
                <w:szCs w:val="18"/>
              </w:rPr>
              <w:t>치과의원</w:t>
            </w:r>
            <w:r w:rsidRPr="00943F9A">
              <w:rPr>
                <w:rFonts w:ascii="Arial" w:hAnsi="Arial"/>
                <w:sz w:val="18"/>
                <w:szCs w:val="18"/>
              </w:rPr>
              <w:t xml:space="preserve">, </w:t>
            </w:r>
            <w:r w:rsidRPr="00943F9A">
              <w:rPr>
                <w:rFonts w:ascii="Arial" w:hAnsi="Arial"/>
                <w:sz w:val="18"/>
                <w:szCs w:val="18"/>
              </w:rPr>
              <w:t>한의원</w:t>
            </w:r>
            <w:r w:rsidRPr="00943F9A">
              <w:rPr>
                <w:rFonts w:ascii="Arial" w:hAnsi="Arial"/>
                <w:sz w:val="18"/>
                <w:szCs w:val="18"/>
              </w:rPr>
              <w:t xml:space="preserve"> 2. </w:t>
            </w:r>
            <w:r w:rsidRPr="00943F9A">
              <w:rPr>
                <w:rFonts w:ascii="Arial" w:hAnsi="Arial"/>
                <w:sz w:val="18"/>
                <w:szCs w:val="18"/>
              </w:rPr>
              <w:t>조산원</w:t>
            </w:r>
            <w:r w:rsidRPr="00943F9A">
              <w:rPr>
                <w:rFonts w:ascii="Arial" w:hAnsi="Arial"/>
                <w:sz w:val="18"/>
                <w:szCs w:val="18"/>
              </w:rPr>
              <w:t xml:space="preserve"> 3. </w:t>
            </w:r>
            <w:r w:rsidRPr="00943F9A">
              <w:rPr>
                <w:rFonts w:ascii="Arial" w:hAnsi="Arial"/>
                <w:sz w:val="18"/>
                <w:szCs w:val="18"/>
              </w:rPr>
              <w:t>병원급</w:t>
            </w:r>
            <w:r w:rsidRPr="00943F9A">
              <w:rPr>
                <w:rFonts w:ascii="Arial" w:hAnsi="Arial"/>
                <w:sz w:val="18"/>
                <w:szCs w:val="18"/>
              </w:rPr>
              <w:t xml:space="preserve"> </w:t>
            </w:r>
            <w:r w:rsidRPr="00943F9A">
              <w:rPr>
                <w:rFonts w:ascii="Arial" w:hAnsi="Arial"/>
                <w:sz w:val="18"/>
                <w:szCs w:val="18"/>
              </w:rPr>
              <w:t>의료기관</w:t>
            </w:r>
            <w:r w:rsidRPr="00943F9A">
              <w:rPr>
                <w:rFonts w:ascii="Arial" w:hAnsi="Arial"/>
                <w:sz w:val="18"/>
                <w:szCs w:val="18"/>
              </w:rPr>
              <w:t xml:space="preserve">: </w:t>
            </w:r>
            <w:r w:rsidRPr="00943F9A">
              <w:rPr>
                <w:rFonts w:ascii="Arial" w:hAnsi="Arial"/>
                <w:sz w:val="18"/>
                <w:szCs w:val="18"/>
              </w:rPr>
              <w:t>병원</w:t>
            </w:r>
            <w:r w:rsidRPr="00943F9A">
              <w:rPr>
                <w:rFonts w:ascii="Arial" w:hAnsi="Arial"/>
                <w:sz w:val="18"/>
                <w:szCs w:val="18"/>
              </w:rPr>
              <w:t xml:space="preserve">, </w:t>
            </w:r>
            <w:r w:rsidRPr="00943F9A">
              <w:rPr>
                <w:rFonts w:ascii="Arial" w:hAnsi="Arial"/>
                <w:sz w:val="18"/>
                <w:szCs w:val="18"/>
              </w:rPr>
              <w:t>치과병원</w:t>
            </w:r>
            <w:r w:rsidRPr="00943F9A">
              <w:rPr>
                <w:rFonts w:ascii="Arial" w:hAnsi="Arial"/>
                <w:sz w:val="18"/>
                <w:szCs w:val="18"/>
              </w:rPr>
              <w:t xml:space="preserve">, </w:t>
            </w:r>
            <w:r w:rsidRPr="00943F9A">
              <w:rPr>
                <w:rFonts w:ascii="Arial" w:hAnsi="Arial"/>
                <w:sz w:val="18"/>
                <w:szCs w:val="18"/>
              </w:rPr>
              <w:t>한방병원</w:t>
            </w:r>
            <w:r w:rsidRPr="00943F9A">
              <w:rPr>
                <w:rFonts w:ascii="Arial" w:hAnsi="Arial"/>
                <w:sz w:val="18"/>
                <w:szCs w:val="18"/>
              </w:rPr>
              <w:t xml:space="preserve">, </w:t>
            </w:r>
            <w:r w:rsidRPr="00943F9A">
              <w:rPr>
                <w:rFonts w:ascii="Arial" w:hAnsi="Arial"/>
                <w:sz w:val="18"/>
                <w:szCs w:val="18"/>
              </w:rPr>
              <w:t>종합병원</w:t>
            </w:r>
            <w:r w:rsidRPr="00943F9A">
              <w:rPr>
                <w:rFonts w:ascii="Arial" w:hAnsi="Arial"/>
                <w:sz w:val="18"/>
                <w:szCs w:val="18"/>
              </w:rPr>
              <w:t xml:space="preserve">, </w:t>
            </w:r>
            <w:r w:rsidRPr="00943F9A">
              <w:rPr>
                <w:rFonts w:ascii="Arial" w:hAnsi="Arial"/>
                <w:sz w:val="18"/>
                <w:szCs w:val="18"/>
              </w:rPr>
              <w:t>요양병원</w:t>
            </w:r>
            <w:r w:rsidRPr="00943F9A">
              <w:rPr>
                <w:rFonts w:ascii="Arial" w:hAnsi="Arial"/>
                <w:sz w:val="18"/>
                <w:szCs w:val="18"/>
              </w:rPr>
              <w:t>(</w:t>
            </w:r>
            <w:r w:rsidRPr="00943F9A">
              <w:rPr>
                <w:rFonts w:ascii="Arial" w:hAnsi="Arial"/>
                <w:sz w:val="18"/>
                <w:szCs w:val="18"/>
              </w:rPr>
              <w:t>「정신보건법」</w:t>
            </w:r>
            <w:r w:rsidRPr="00943F9A">
              <w:rPr>
                <w:rFonts w:ascii="Arial" w:hAnsi="Arial"/>
                <w:sz w:val="18"/>
                <w:szCs w:val="18"/>
              </w:rPr>
              <w:t xml:space="preserve"> </w:t>
            </w:r>
            <w:r w:rsidRPr="00943F9A">
              <w:rPr>
                <w:rFonts w:ascii="Arial" w:hAnsi="Arial"/>
                <w:sz w:val="18"/>
                <w:szCs w:val="18"/>
              </w:rPr>
              <w:t>제</w:t>
            </w:r>
            <w:r w:rsidRPr="00943F9A">
              <w:rPr>
                <w:rFonts w:ascii="Arial" w:hAnsi="Arial"/>
                <w:sz w:val="18"/>
                <w:szCs w:val="18"/>
              </w:rPr>
              <w:t>3</w:t>
            </w:r>
            <w:r w:rsidRPr="00943F9A">
              <w:rPr>
                <w:rFonts w:ascii="Arial" w:hAnsi="Arial"/>
                <w:sz w:val="18"/>
                <w:szCs w:val="18"/>
              </w:rPr>
              <w:t>조제</w:t>
            </w:r>
            <w:r w:rsidRPr="00943F9A">
              <w:rPr>
                <w:rFonts w:ascii="Arial" w:hAnsi="Arial"/>
                <w:sz w:val="18"/>
                <w:szCs w:val="18"/>
              </w:rPr>
              <w:t>3</w:t>
            </w:r>
            <w:r w:rsidRPr="00943F9A">
              <w:rPr>
                <w:rFonts w:ascii="Arial" w:hAnsi="Arial"/>
                <w:sz w:val="18"/>
                <w:szCs w:val="18"/>
              </w:rPr>
              <w:t>호에</w:t>
            </w:r>
            <w:r w:rsidRPr="00943F9A">
              <w:rPr>
                <w:rFonts w:ascii="Arial" w:hAnsi="Arial"/>
                <w:sz w:val="18"/>
                <w:szCs w:val="18"/>
              </w:rPr>
              <w:t xml:space="preserve"> </w:t>
            </w:r>
            <w:r w:rsidRPr="00943F9A">
              <w:rPr>
                <w:rFonts w:ascii="Arial" w:hAnsi="Arial"/>
                <w:sz w:val="18"/>
                <w:szCs w:val="18"/>
              </w:rPr>
              <w:t>따른</w:t>
            </w:r>
            <w:r w:rsidRPr="00943F9A">
              <w:rPr>
                <w:rFonts w:ascii="Arial" w:hAnsi="Arial"/>
                <w:sz w:val="18"/>
                <w:szCs w:val="18"/>
              </w:rPr>
              <w:t xml:space="preserve"> </w:t>
            </w:r>
            <w:r w:rsidRPr="00943F9A">
              <w:rPr>
                <w:rFonts w:ascii="Arial" w:hAnsi="Arial"/>
                <w:sz w:val="18"/>
                <w:szCs w:val="18"/>
              </w:rPr>
              <w:t>정신의료기관</w:t>
            </w:r>
            <w:r w:rsidRPr="00943F9A">
              <w:rPr>
                <w:rFonts w:ascii="Arial" w:hAnsi="Arial"/>
                <w:sz w:val="18"/>
                <w:szCs w:val="18"/>
              </w:rPr>
              <w:t xml:space="preserve"> </w:t>
            </w:r>
            <w:r w:rsidRPr="00943F9A">
              <w:rPr>
                <w:rFonts w:ascii="Arial" w:hAnsi="Arial"/>
                <w:sz w:val="18"/>
                <w:szCs w:val="18"/>
              </w:rPr>
              <w:t>중</w:t>
            </w:r>
            <w:r w:rsidRPr="00943F9A">
              <w:rPr>
                <w:rFonts w:ascii="Arial" w:hAnsi="Arial"/>
                <w:sz w:val="18"/>
                <w:szCs w:val="18"/>
              </w:rPr>
              <w:t xml:space="preserve"> </w:t>
            </w:r>
            <w:r w:rsidRPr="00943F9A">
              <w:rPr>
                <w:rFonts w:ascii="Arial" w:hAnsi="Arial"/>
                <w:sz w:val="18"/>
                <w:szCs w:val="18"/>
              </w:rPr>
              <w:t>정신병원</w:t>
            </w:r>
            <w:r w:rsidRPr="00943F9A">
              <w:rPr>
                <w:rFonts w:ascii="Arial" w:hAnsi="Arial"/>
                <w:sz w:val="18"/>
                <w:szCs w:val="18"/>
              </w:rPr>
              <w:t xml:space="preserve">, </w:t>
            </w:r>
            <w:r w:rsidRPr="00943F9A">
              <w:rPr>
                <w:rFonts w:ascii="Arial" w:hAnsi="Arial"/>
                <w:sz w:val="18"/>
                <w:szCs w:val="18"/>
              </w:rPr>
              <w:t>「장애인복지법」</w:t>
            </w:r>
            <w:r w:rsidRPr="00943F9A">
              <w:rPr>
                <w:rFonts w:ascii="Arial" w:hAnsi="Arial"/>
                <w:sz w:val="18"/>
                <w:szCs w:val="18"/>
              </w:rPr>
              <w:t xml:space="preserve"> </w:t>
            </w:r>
            <w:r w:rsidRPr="00943F9A">
              <w:rPr>
                <w:rFonts w:ascii="Arial" w:hAnsi="Arial"/>
                <w:sz w:val="18"/>
                <w:szCs w:val="18"/>
              </w:rPr>
              <w:t>제</w:t>
            </w:r>
            <w:r w:rsidRPr="00943F9A">
              <w:rPr>
                <w:rFonts w:ascii="Arial" w:hAnsi="Arial"/>
                <w:sz w:val="18"/>
                <w:szCs w:val="18"/>
              </w:rPr>
              <w:t>58</w:t>
            </w:r>
            <w:r w:rsidRPr="00943F9A">
              <w:rPr>
                <w:rFonts w:ascii="Arial" w:hAnsi="Arial"/>
                <w:sz w:val="18"/>
                <w:szCs w:val="18"/>
              </w:rPr>
              <w:t>조제</w:t>
            </w:r>
            <w:r w:rsidRPr="00943F9A">
              <w:rPr>
                <w:rFonts w:ascii="Arial" w:hAnsi="Arial"/>
                <w:sz w:val="18"/>
                <w:szCs w:val="18"/>
              </w:rPr>
              <w:t>1</w:t>
            </w:r>
            <w:r w:rsidRPr="00943F9A">
              <w:rPr>
                <w:rFonts w:ascii="Arial" w:hAnsi="Arial"/>
                <w:sz w:val="18"/>
                <w:szCs w:val="18"/>
              </w:rPr>
              <w:t>항제</w:t>
            </w:r>
            <w:r w:rsidRPr="00943F9A">
              <w:rPr>
                <w:rFonts w:ascii="Arial" w:hAnsi="Arial"/>
                <w:sz w:val="18"/>
                <w:szCs w:val="18"/>
              </w:rPr>
              <w:t>2</w:t>
            </w:r>
            <w:r w:rsidRPr="00943F9A">
              <w:rPr>
                <w:rFonts w:ascii="Arial" w:hAnsi="Arial"/>
                <w:sz w:val="18"/>
                <w:szCs w:val="18"/>
              </w:rPr>
              <w:t>호에</w:t>
            </w:r>
            <w:r w:rsidRPr="00943F9A">
              <w:rPr>
                <w:rFonts w:ascii="Arial" w:hAnsi="Arial"/>
                <w:sz w:val="18"/>
                <w:szCs w:val="18"/>
              </w:rPr>
              <w:t xml:space="preserve"> </w:t>
            </w:r>
            <w:r w:rsidRPr="00943F9A">
              <w:rPr>
                <w:rFonts w:ascii="Arial" w:hAnsi="Arial"/>
                <w:sz w:val="18"/>
                <w:szCs w:val="18"/>
              </w:rPr>
              <w:t>따른</w:t>
            </w:r>
            <w:r w:rsidRPr="00943F9A">
              <w:rPr>
                <w:rFonts w:ascii="Arial" w:hAnsi="Arial"/>
                <w:sz w:val="18"/>
                <w:szCs w:val="18"/>
              </w:rPr>
              <w:t xml:space="preserve"> </w:t>
            </w:r>
            <w:r w:rsidRPr="00943F9A">
              <w:rPr>
                <w:rFonts w:ascii="Arial" w:hAnsi="Arial"/>
                <w:sz w:val="18"/>
                <w:szCs w:val="18"/>
              </w:rPr>
              <w:t>의료재활시설로서</w:t>
            </w:r>
            <w:r w:rsidRPr="00943F9A">
              <w:rPr>
                <w:rFonts w:ascii="Arial" w:hAnsi="Arial"/>
                <w:sz w:val="18"/>
                <w:szCs w:val="18"/>
              </w:rPr>
              <w:t xml:space="preserve"> </w:t>
            </w:r>
            <w:r w:rsidRPr="00943F9A">
              <w:rPr>
                <w:rFonts w:ascii="Arial" w:hAnsi="Arial"/>
                <w:sz w:val="18"/>
                <w:szCs w:val="18"/>
              </w:rPr>
              <w:t>제</w:t>
            </w:r>
            <w:r w:rsidRPr="00943F9A">
              <w:rPr>
                <w:rFonts w:ascii="Arial" w:hAnsi="Arial"/>
                <w:sz w:val="18"/>
                <w:szCs w:val="18"/>
              </w:rPr>
              <w:t>3</w:t>
            </w:r>
            <w:r w:rsidRPr="00943F9A">
              <w:rPr>
                <w:rFonts w:ascii="Arial" w:hAnsi="Arial"/>
                <w:sz w:val="18"/>
                <w:szCs w:val="18"/>
              </w:rPr>
              <w:t>조의</w:t>
            </w:r>
            <w:r w:rsidRPr="00943F9A">
              <w:rPr>
                <w:rFonts w:ascii="Arial" w:hAnsi="Arial"/>
                <w:sz w:val="18"/>
                <w:szCs w:val="18"/>
              </w:rPr>
              <w:t>2</w:t>
            </w:r>
            <w:r w:rsidRPr="00943F9A">
              <w:rPr>
                <w:rFonts w:ascii="Arial" w:hAnsi="Arial"/>
                <w:sz w:val="18"/>
                <w:szCs w:val="18"/>
              </w:rPr>
              <w:t>의</w:t>
            </w:r>
            <w:r w:rsidRPr="00943F9A">
              <w:rPr>
                <w:rFonts w:ascii="Arial" w:hAnsi="Arial"/>
                <w:sz w:val="18"/>
                <w:szCs w:val="18"/>
              </w:rPr>
              <w:t xml:space="preserve"> </w:t>
            </w:r>
            <w:r w:rsidRPr="00943F9A">
              <w:rPr>
                <w:rFonts w:ascii="Arial" w:hAnsi="Arial"/>
                <w:sz w:val="18"/>
                <w:szCs w:val="18"/>
              </w:rPr>
              <w:t>요건을</w:t>
            </w:r>
            <w:r w:rsidRPr="00943F9A">
              <w:rPr>
                <w:rFonts w:ascii="Arial" w:hAnsi="Arial"/>
                <w:sz w:val="18"/>
                <w:szCs w:val="18"/>
              </w:rPr>
              <w:t xml:space="preserve"> </w:t>
            </w:r>
            <w:r w:rsidRPr="00943F9A">
              <w:rPr>
                <w:rFonts w:ascii="Arial" w:hAnsi="Arial"/>
                <w:sz w:val="18"/>
                <w:szCs w:val="18"/>
              </w:rPr>
              <w:t>갖춘</w:t>
            </w:r>
            <w:r w:rsidRPr="00943F9A">
              <w:rPr>
                <w:rFonts w:ascii="Arial" w:hAnsi="Arial"/>
                <w:sz w:val="18"/>
                <w:szCs w:val="18"/>
              </w:rPr>
              <w:t xml:space="preserve"> </w:t>
            </w:r>
            <w:r w:rsidRPr="00943F9A">
              <w:rPr>
                <w:rFonts w:ascii="Arial" w:hAnsi="Arial"/>
                <w:sz w:val="18"/>
                <w:szCs w:val="18"/>
              </w:rPr>
              <w:t>의료기관을</w:t>
            </w:r>
            <w:r w:rsidRPr="00943F9A">
              <w:rPr>
                <w:rFonts w:ascii="Arial" w:hAnsi="Arial"/>
                <w:sz w:val="18"/>
                <w:szCs w:val="18"/>
              </w:rPr>
              <w:t xml:space="preserve"> </w:t>
            </w:r>
            <w:r w:rsidRPr="00943F9A">
              <w:rPr>
                <w:rFonts w:ascii="Arial" w:hAnsi="Arial"/>
                <w:sz w:val="18"/>
                <w:szCs w:val="18"/>
              </w:rPr>
              <w:t>포함한다</w:t>
            </w:r>
            <w:r w:rsidRPr="00943F9A">
              <w:rPr>
                <w:rFonts w:ascii="Arial" w:hAnsi="Arial"/>
                <w:sz w:val="18"/>
                <w:szCs w:val="18"/>
              </w:rPr>
              <w:t xml:space="preserve">. </w:t>
            </w:r>
            <w:r w:rsidRPr="00943F9A">
              <w:rPr>
                <w:rFonts w:ascii="Arial" w:hAnsi="Arial"/>
                <w:sz w:val="18"/>
                <w:szCs w:val="18"/>
              </w:rPr>
              <w:t>이하</w:t>
            </w:r>
            <w:r w:rsidRPr="00943F9A">
              <w:rPr>
                <w:rFonts w:ascii="Arial" w:hAnsi="Arial"/>
                <w:sz w:val="18"/>
                <w:szCs w:val="18"/>
              </w:rPr>
              <w:t xml:space="preserve"> </w:t>
            </w:r>
            <w:r w:rsidRPr="00943F9A">
              <w:rPr>
                <w:rFonts w:ascii="Arial" w:hAnsi="Arial"/>
                <w:sz w:val="18"/>
                <w:szCs w:val="18"/>
              </w:rPr>
              <w:t>같다</w:t>
            </w:r>
            <w:r w:rsidRPr="00943F9A">
              <w:rPr>
                <w:rFonts w:ascii="Arial" w:hAnsi="Arial"/>
                <w:sz w:val="18"/>
                <w:szCs w:val="18"/>
              </w:rPr>
              <w:t>)</w:t>
            </w:r>
            <w:r w:rsidRPr="00943F9A">
              <w:rPr>
                <w:rFonts w:ascii="Arial" w:hAnsi="Arial" w:hint="eastAsia"/>
                <w:sz w:val="18"/>
                <w:szCs w:val="18"/>
              </w:rPr>
              <w:t xml:space="preserve"> </w:t>
            </w:r>
            <w:r w:rsidR="00F044F3" w:rsidRPr="00935157">
              <w:rPr>
                <w:rFonts w:ascii="Palatino Linotype" w:hAnsi="Palatino Linotype" w:cs="Times New Roman"/>
                <w:szCs w:val="20"/>
                <w:lang w:val="en-GB"/>
              </w:rPr>
              <w:t xml:space="preserve">A place where medical person practices medical service or midwifery service (collectively called “Medical Service”) for the general public or multiple specific people. Upon the size of organization, could classify as following: </w:t>
            </w:r>
            <w:r w:rsidR="00F044F3" w:rsidRPr="00935157">
              <w:rPr>
                <w:rFonts w:ascii="Palatino Linotype" w:hAnsi="Palatino Linotype" w:cs="Times New Roman"/>
                <w:szCs w:val="20"/>
              </w:rPr>
              <w:t xml:space="preserve">1. Clinic 2. Midwifery clinic 3. Hospital </w:t>
            </w:r>
          </w:p>
        </w:tc>
      </w:tr>
    </w:tbl>
    <w:p w:rsidR="006C51DB" w:rsidRPr="006C51DB" w:rsidRDefault="006C51DB">
      <w:pPr>
        <w:jc w:val="center"/>
        <w:rPr>
          <w:sz w:val="22"/>
        </w:rPr>
      </w:pPr>
    </w:p>
    <w:sectPr w:rsidR="006C51DB" w:rsidRPr="006C51DB" w:rsidSect="00105969">
      <w:headerReference w:type="default" r:id="rId8"/>
      <w:pgSz w:w="11906" w:h="16838"/>
      <w:pgMar w:top="851" w:right="1440" w:bottom="567"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3CFC" w:rsidRDefault="00DE3CFC" w:rsidP="00105969">
      <w:pPr>
        <w:spacing w:line="240" w:lineRule="auto"/>
      </w:pPr>
      <w:r>
        <w:separator/>
      </w:r>
    </w:p>
  </w:endnote>
  <w:endnote w:type="continuationSeparator" w:id="0">
    <w:p w:rsidR="00DE3CFC" w:rsidRDefault="00DE3CFC" w:rsidP="001059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3CFC" w:rsidRDefault="00DE3CFC" w:rsidP="00105969">
      <w:pPr>
        <w:spacing w:line="240" w:lineRule="auto"/>
      </w:pPr>
      <w:r>
        <w:separator/>
      </w:r>
    </w:p>
  </w:footnote>
  <w:footnote w:type="continuationSeparator" w:id="0">
    <w:p w:rsidR="00DE3CFC" w:rsidRDefault="00DE3CFC" w:rsidP="001059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3094" w:rsidRDefault="004E3094" w:rsidP="00105969">
    <w:pPr>
      <w:pStyle w:val="Kopfzeile"/>
      <w:spacing w:before="880"/>
      <w:ind w:left="-40"/>
      <w:rPr>
        <w:sz w:val="24"/>
      </w:rPr>
    </w:pPr>
    <w:r>
      <w:rPr>
        <w:b/>
        <w:noProof/>
        <w:sz w:val="24"/>
      </w:rPr>
      <mc:AlternateContent>
        <mc:Choice Requires="wps">
          <w:drawing>
            <wp:anchor distT="0" distB="0" distL="114300" distR="114300" simplePos="0" relativeHeight="251660288" behindDoc="0" locked="0" layoutInCell="1" allowOverlap="1" wp14:anchorId="012687EE" wp14:editId="3E3977C6">
              <wp:simplePos x="0" y="0"/>
              <wp:positionH relativeFrom="page">
                <wp:posOffset>914400</wp:posOffset>
              </wp:positionH>
              <wp:positionV relativeFrom="page">
                <wp:posOffset>733424</wp:posOffset>
              </wp:positionV>
              <wp:extent cx="2108835" cy="466725"/>
              <wp:effectExtent l="0" t="0" r="571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094" w:rsidRDefault="00C15D50" w:rsidP="00105969">
                          <w:pPr>
                            <w:spacing w:line="240" w:lineRule="auto"/>
                          </w:pPr>
                          <w:r>
                            <w:t>CPL-000</w:t>
                          </w:r>
                          <w:r>
                            <w:rPr>
                              <w:rFonts w:hint="eastAsia"/>
                            </w:rPr>
                            <w:t>2</w:t>
                          </w:r>
                          <w:r w:rsidR="00F044F3">
                            <w:rPr>
                              <w:rFonts w:hint="eastAsia"/>
                            </w:rPr>
                            <w:t>A</w:t>
                          </w:r>
                          <w:r w:rsidR="00B3682A">
                            <w:t>-</w:t>
                          </w:r>
                          <w:r w:rsidR="00F044F3">
                            <w:rPr>
                              <w:rFonts w:hint="eastAsia"/>
                            </w:rPr>
                            <w:t>KR/</w:t>
                          </w:r>
                          <w:r w:rsidR="00B3682A">
                            <w:rPr>
                              <w:rFonts w:hint="eastAsia"/>
                            </w:rPr>
                            <w:t>EN</w:t>
                          </w:r>
                          <w:r w:rsidR="00B3682A" w:rsidRPr="00B3682A">
                            <w:t>-01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687EE" id="_x0000_t202" coordsize="21600,21600" o:spt="202" path="m,l,21600r21600,l21600,xe">
              <v:stroke joinstyle="miter"/>
              <v:path gradientshapeok="t" o:connecttype="rect"/>
            </v:shapetype>
            <v:shape id="Text Box 4" o:spid="_x0000_s1026" type="#_x0000_t202" style="position:absolute;left:0;text-align:left;margin-left:1in;margin-top:57.75pt;width:166.05pt;height:3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" filled="f" stroked="f">
              <v:textbox inset="0,0,0,0">
                <w:txbxContent>
                  <w:p w:rsidR="004E3094" w:rsidRDefault="00C15D50" w:rsidP="00105969">
                    <w:pPr>
                      <w:spacing w:line="240" w:lineRule="auto"/>
                    </w:pPr>
                    <w:r>
                      <w:t>CPL-000</w:t>
                    </w:r>
                    <w:r>
                      <w:rPr>
                        <w:rFonts w:hint="eastAsia"/>
                      </w:rPr>
                      <w:t>2</w:t>
                    </w:r>
                    <w:r w:rsidR="00F044F3">
                      <w:rPr>
                        <w:rFonts w:hint="eastAsia"/>
                      </w:rPr>
                      <w:t>A</w:t>
                    </w:r>
                    <w:r w:rsidR="00B3682A">
                      <w:t>-</w:t>
                    </w:r>
                    <w:r w:rsidR="00F044F3">
                      <w:rPr>
                        <w:rFonts w:hint="eastAsia"/>
                      </w:rPr>
                      <w:t>KR/</w:t>
                    </w:r>
                    <w:r w:rsidR="00B3682A">
                      <w:rPr>
                        <w:rFonts w:hint="eastAsia"/>
                      </w:rPr>
                      <w:t>EN</w:t>
                    </w:r>
                    <w:r w:rsidR="00B3682A" w:rsidRPr="00B3682A">
                      <w:t>-01</w:t>
                    </w:r>
                  </w:p>
                </w:txbxContent>
              </v:textbox>
              <w10:wrap anchorx="page" anchory="page"/>
            </v:shape>
          </w:pict>
        </mc:Fallback>
      </mc:AlternateContent>
    </w:r>
    <w:r>
      <w:rPr>
        <w:b/>
        <w:noProof/>
        <w:sz w:val="24"/>
      </w:rPr>
      <mc:AlternateContent>
        <mc:Choice Requires="wps">
          <w:drawing>
            <wp:anchor distT="0" distB="0" distL="114300" distR="114300" simplePos="0" relativeHeight="251659264" behindDoc="0" locked="0" layoutInCell="1" allowOverlap="1" wp14:anchorId="3DB4B741" wp14:editId="58E71320">
              <wp:simplePos x="0" y="0"/>
              <wp:positionH relativeFrom="page">
                <wp:posOffset>5944235</wp:posOffset>
              </wp:positionH>
              <wp:positionV relativeFrom="page">
                <wp:posOffset>360045</wp:posOffset>
              </wp:positionV>
              <wp:extent cx="1079500" cy="11283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128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094" w:rsidRDefault="004E3094" w:rsidP="00105969">
                          <w:pPr>
                            <w:spacing w:line="240" w:lineRule="auto"/>
                          </w:pPr>
                          <w:r>
                            <w:rPr>
                              <w:noProof/>
                            </w:rPr>
                            <w:drawing>
                              <wp:inline distT="0" distB="0" distL="0" distR="0" wp14:anchorId="6523913A" wp14:editId="208753A3">
                                <wp:extent cx="942975" cy="942975"/>
                                <wp:effectExtent l="0" t="0" r="9525" b="9525"/>
                                <wp:docPr id="6" name="그림 6" descr="Bayer_Cross_RGB_10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yer_Cross_RGB_1009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4E3094" w:rsidRDefault="004E3094" w:rsidP="00105969">
                          <w:pPr>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B741" id="Text Box 2" o:spid="_x0000_s1027" type="#_x0000_t202" style="position:absolute;left:0;text-align:left;margin-left:468.05pt;margin-top:28.35pt;width:85pt;height:8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" filled="f" stroked="f">
              <v:textbox inset="0,0,0,0">
                <w:txbxContent>
                  <w:p w:rsidR="004E3094" w:rsidRDefault="004E3094" w:rsidP="00105969">
                    <w:pPr>
                      <w:spacing w:line="240" w:lineRule="auto"/>
                    </w:pPr>
                    <w:r>
                      <w:rPr>
                        <w:noProof/>
                      </w:rPr>
                      <w:drawing>
                        <wp:inline distT="0" distB="0" distL="0" distR="0" wp14:anchorId="6523913A" wp14:editId="208753A3">
                          <wp:extent cx="942975" cy="942975"/>
                          <wp:effectExtent l="0" t="0" r="9525" b="9525"/>
                          <wp:docPr id="6" name="그림 6" descr="Bayer_Cross_RGB_10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yer_Cross_RGB_1009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4E3094" w:rsidRDefault="004E3094" w:rsidP="00105969">
                    <w:pPr>
                      <w:spacing w:line="240" w:lineRule="auto"/>
                    </w:pPr>
                  </w:p>
                </w:txbxContent>
              </v:textbox>
              <w10:wrap anchorx="page" anchory="page"/>
            </v:shape>
          </w:pict>
        </mc:Fallback>
      </mc:AlternateContent>
    </w:r>
    <w:r w:rsidR="00451EDA">
      <w:rPr>
        <w:rFonts w:hint="eastAsia"/>
        <w:b/>
        <w:sz w:val="24"/>
      </w:rPr>
      <w:t xml:space="preserve">비의료(요양)기관 : </w:t>
    </w:r>
    <w:r w:rsidR="00C15D50">
      <w:rPr>
        <w:rFonts w:hint="eastAsia"/>
        <w:b/>
        <w:sz w:val="24"/>
      </w:rPr>
      <w:t>Non-Health Care Organization</w:t>
    </w:r>
    <w:r>
      <w:rPr>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D161D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25085311" o:spid="_x0000_i1025" type="#_x0000_t75" style="width:11.4pt;height:11.4pt;visibility:visible;mso-wrap-style:square">
            <v:imagedata r:id="rId1" o:title=""/>
          </v:shape>
        </w:pict>
      </mc:Choice>
      <mc:Fallback>
        <w:drawing>
          <wp:inline distT="0" distB="0" distL="0" distR="0" wp14:anchorId="358D9B56" wp14:editId="148CF408">
            <wp:extent cx="144780" cy="144780"/>
            <wp:effectExtent l="0" t="0" r="0" b="0"/>
            <wp:docPr id="425085311" name="Grafik 42508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0D64BFD"/>
    <w:multiLevelType w:val="hybridMultilevel"/>
    <w:tmpl w:val="4F5834BE"/>
    <w:lvl w:ilvl="0" w:tplc="CB88BF7C">
      <w:numFmt w:val="bullet"/>
      <w:lvlText w:val=""/>
      <w:lvlJc w:val="left"/>
      <w:pPr>
        <w:ind w:left="760" w:hanging="360"/>
      </w:pPr>
      <w:rPr>
        <w:rFonts w:ascii="Wingdings" w:eastAsiaTheme="minorEastAsia" w:hAnsi="Wingdings" w:cs="Times New Roman" w:hint="default"/>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A565458"/>
    <w:multiLevelType w:val="hybridMultilevel"/>
    <w:tmpl w:val="26F28014"/>
    <w:lvl w:ilvl="0" w:tplc="04090007">
      <w:start w:val="1"/>
      <w:numFmt w:val="bullet"/>
      <w:lvlText w:val=""/>
      <w:lvlPicBulletId w:val="0"/>
      <w:lvlJc w:val="left"/>
      <w:pPr>
        <w:ind w:left="1120" w:hanging="36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15:restartNumberingAfterBreak="0">
    <w:nsid w:val="331C0108"/>
    <w:multiLevelType w:val="hybridMultilevel"/>
    <w:tmpl w:val="F490E150"/>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0D7338F"/>
    <w:multiLevelType w:val="hybridMultilevel"/>
    <w:tmpl w:val="4A64335A"/>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6D814E6"/>
    <w:multiLevelType w:val="hybridMultilevel"/>
    <w:tmpl w:val="AFFE3488"/>
    <w:lvl w:ilvl="0" w:tplc="07CC7F6C">
      <w:start w:val="3"/>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4555859"/>
    <w:multiLevelType w:val="hybridMultilevel"/>
    <w:tmpl w:val="302682F0"/>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64B0721E"/>
    <w:multiLevelType w:val="hybridMultilevel"/>
    <w:tmpl w:val="BD087176"/>
    <w:lvl w:ilvl="0" w:tplc="3586B476">
      <w:start w:val="2"/>
      <w:numFmt w:val="bullet"/>
      <w:lvlText w:val="-"/>
      <w:lvlJc w:val="left"/>
      <w:pPr>
        <w:ind w:left="720" w:hanging="360"/>
      </w:pPr>
      <w:rPr>
        <w:rFonts w:ascii="Malgun Gothic" w:eastAsia="Malgun Gothic" w:hAnsi="Malgun Gothic" w:cstheme="minorBidi"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7" w15:restartNumberingAfterBreak="0">
    <w:nsid w:val="74B1065B"/>
    <w:multiLevelType w:val="hybridMultilevel"/>
    <w:tmpl w:val="958A6AB4"/>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8715B7C"/>
    <w:multiLevelType w:val="hybridMultilevel"/>
    <w:tmpl w:val="4B52E80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36345302">
    <w:abstractNumId w:val="2"/>
  </w:num>
  <w:num w:numId="2" w16cid:durableId="814832208">
    <w:abstractNumId w:val="1"/>
  </w:num>
  <w:num w:numId="3" w16cid:durableId="1667049552">
    <w:abstractNumId w:val="6"/>
  </w:num>
  <w:num w:numId="4" w16cid:durableId="1642033333">
    <w:abstractNumId w:val="3"/>
  </w:num>
  <w:num w:numId="5" w16cid:durableId="349724593">
    <w:abstractNumId w:val="8"/>
  </w:num>
  <w:num w:numId="6" w16cid:durableId="950548488">
    <w:abstractNumId w:val="7"/>
  </w:num>
  <w:num w:numId="7" w16cid:durableId="492719026">
    <w:abstractNumId w:val="5"/>
  </w:num>
  <w:num w:numId="8" w16cid:durableId="1400399212">
    <w:abstractNumId w:val="4"/>
  </w:num>
  <w:num w:numId="9" w16cid:durableId="2021620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Full" w:cryptAlgorithmClass="hash" w:cryptAlgorithmType="typeAny" w:cryptAlgorithmSid="4" w:cryptSpinCount="100000" w:hash="XY4T7R4kH30kfjscLW4b53c0dx4=" w:salt="d94Heq5v1vkXHTmdgX5dpA=="/>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A8"/>
    <w:rsid w:val="0001179A"/>
    <w:rsid w:val="00035C19"/>
    <w:rsid w:val="00052FA1"/>
    <w:rsid w:val="000533BF"/>
    <w:rsid w:val="000535D3"/>
    <w:rsid w:val="00084D91"/>
    <w:rsid w:val="000865EB"/>
    <w:rsid w:val="000A2497"/>
    <w:rsid w:val="000B3BC9"/>
    <w:rsid w:val="000C04C7"/>
    <w:rsid w:val="000E64F3"/>
    <w:rsid w:val="000E67AF"/>
    <w:rsid w:val="000F0AE1"/>
    <w:rsid w:val="000F1E6A"/>
    <w:rsid w:val="00105969"/>
    <w:rsid w:val="00123EA9"/>
    <w:rsid w:val="001251D7"/>
    <w:rsid w:val="001304E4"/>
    <w:rsid w:val="00134BB9"/>
    <w:rsid w:val="00141FCC"/>
    <w:rsid w:val="00170C70"/>
    <w:rsid w:val="0017353C"/>
    <w:rsid w:val="00190634"/>
    <w:rsid w:val="00192ABE"/>
    <w:rsid w:val="001A0D7F"/>
    <w:rsid w:val="001C6F95"/>
    <w:rsid w:val="001C7AC4"/>
    <w:rsid w:val="001D1924"/>
    <w:rsid w:val="001D1975"/>
    <w:rsid w:val="002131DD"/>
    <w:rsid w:val="00221EDA"/>
    <w:rsid w:val="00224AD8"/>
    <w:rsid w:val="002401ED"/>
    <w:rsid w:val="00260C30"/>
    <w:rsid w:val="002704B7"/>
    <w:rsid w:val="002957DE"/>
    <w:rsid w:val="00297550"/>
    <w:rsid w:val="002B3EEE"/>
    <w:rsid w:val="002B622E"/>
    <w:rsid w:val="002E42B3"/>
    <w:rsid w:val="00334492"/>
    <w:rsid w:val="00334B6D"/>
    <w:rsid w:val="00372A5C"/>
    <w:rsid w:val="003D7CF8"/>
    <w:rsid w:val="003D7E6D"/>
    <w:rsid w:val="003F2416"/>
    <w:rsid w:val="004122C4"/>
    <w:rsid w:val="004150D5"/>
    <w:rsid w:val="00451EDA"/>
    <w:rsid w:val="00453401"/>
    <w:rsid w:val="004A7E41"/>
    <w:rsid w:val="004B1ED1"/>
    <w:rsid w:val="004D0D16"/>
    <w:rsid w:val="004E3094"/>
    <w:rsid w:val="004E60C8"/>
    <w:rsid w:val="00510076"/>
    <w:rsid w:val="00514E40"/>
    <w:rsid w:val="00522929"/>
    <w:rsid w:val="005434A8"/>
    <w:rsid w:val="00544875"/>
    <w:rsid w:val="0054583C"/>
    <w:rsid w:val="0054607C"/>
    <w:rsid w:val="005620FB"/>
    <w:rsid w:val="005D1D26"/>
    <w:rsid w:val="005F11D1"/>
    <w:rsid w:val="006237A8"/>
    <w:rsid w:val="00625E6F"/>
    <w:rsid w:val="00666578"/>
    <w:rsid w:val="00696306"/>
    <w:rsid w:val="006A2027"/>
    <w:rsid w:val="006C51DB"/>
    <w:rsid w:val="006C58B4"/>
    <w:rsid w:val="006C6A60"/>
    <w:rsid w:val="006D42EC"/>
    <w:rsid w:val="006D7297"/>
    <w:rsid w:val="006E1391"/>
    <w:rsid w:val="006E6EC3"/>
    <w:rsid w:val="006F39A4"/>
    <w:rsid w:val="00700167"/>
    <w:rsid w:val="0071511F"/>
    <w:rsid w:val="00751FA1"/>
    <w:rsid w:val="00761B92"/>
    <w:rsid w:val="00763608"/>
    <w:rsid w:val="00763F14"/>
    <w:rsid w:val="00780C26"/>
    <w:rsid w:val="007905D4"/>
    <w:rsid w:val="007907F9"/>
    <w:rsid w:val="007913C9"/>
    <w:rsid w:val="007B03DF"/>
    <w:rsid w:val="007F1082"/>
    <w:rsid w:val="007F1636"/>
    <w:rsid w:val="007F58D3"/>
    <w:rsid w:val="008002ED"/>
    <w:rsid w:val="008049ED"/>
    <w:rsid w:val="008511E8"/>
    <w:rsid w:val="008571D4"/>
    <w:rsid w:val="008634B3"/>
    <w:rsid w:val="00863A1D"/>
    <w:rsid w:val="008647B1"/>
    <w:rsid w:val="008667A3"/>
    <w:rsid w:val="00877514"/>
    <w:rsid w:val="00880524"/>
    <w:rsid w:val="0088188E"/>
    <w:rsid w:val="008C1116"/>
    <w:rsid w:val="008D576E"/>
    <w:rsid w:val="008E3944"/>
    <w:rsid w:val="008E4879"/>
    <w:rsid w:val="008F38B0"/>
    <w:rsid w:val="009036A7"/>
    <w:rsid w:val="0090543A"/>
    <w:rsid w:val="009068E6"/>
    <w:rsid w:val="00911491"/>
    <w:rsid w:val="00924014"/>
    <w:rsid w:val="009243D1"/>
    <w:rsid w:val="00932150"/>
    <w:rsid w:val="00935157"/>
    <w:rsid w:val="00945F4F"/>
    <w:rsid w:val="00974713"/>
    <w:rsid w:val="0097766E"/>
    <w:rsid w:val="009840BA"/>
    <w:rsid w:val="009956BF"/>
    <w:rsid w:val="00997C01"/>
    <w:rsid w:val="009A706F"/>
    <w:rsid w:val="009C0228"/>
    <w:rsid w:val="009C6AFE"/>
    <w:rsid w:val="009E03FC"/>
    <w:rsid w:val="00A150C1"/>
    <w:rsid w:val="00A57028"/>
    <w:rsid w:val="00A631A8"/>
    <w:rsid w:val="00A66463"/>
    <w:rsid w:val="00A76995"/>
    <w:rsid w:val="00A861CA"/>
    <w:rsid w:val="00A92B92"/>
    <w:rsid w:val="00AA4DE0"/>
    <w:rsid w:val="00AA64A9"/>
    <w:rsid w:val="00AE0088"/>
    <w:rsid w:val="00AE183C"/>
    <w:rsid w:val="00AF7562"/>
    <w:rsid w:val="00B070CB"/>
    <w:rsid w:val="00B20741"/>
    <w:rsid w:val="00B27D4D"/>
    <w:rsid w:val="00B3682A"/>
    <w:rsid w:val="00B70311"/>
    <w:rsid w:val="00B87F6E"/>
    <w:rsid w:val="00BE24CB"/>
    <w:rsid w:val="00BF5265"/>
    <w:rsid w:val="00C078AA"/>
    <w:rsid w:val="00C10C17"/>
    <w:rsid w:val="00C15D50"/>
    <w:rsid w:val="00C16375"/>
    <w:rsid w:val="00C5602C"/>
    <w:rsid w:val="00C720A6"/>
    <w:rsid w:val="00C81276"/>
    <w:rsid w:val="00C848DE"/>
    <w:rsid w:val="00C95E64"/>
    <w:rsid w:val="00CE0269"/>
    <w:rsid w:val="00CF7D99"/>
    <w:rsid w:val="00D0558B"/>
    <w:rsid w:val="00D37051"/>
    <w:rsid w:val="00D379EE"/>
    <w:rsid w:val="00D403DE"/>
    <w:rsid w:val="00D74EAC"/>
    <w:rsid w:val="00D76DEE"/>
    <w:rsid w:val="00D82399"/>
    <w:rsid w:val="00D82A47"/>
    <w:rsid w:val="00D833AE"/>
    <w:rsid w:val="00D91F94"/>
    <w:rsid w:val="00DA317D"/>
    <w:rsid w:val="00DA343D"/>
    <w:rsid w:val="00DA6FAF"/>
    <w:rsid w:val="00DC3E01"/>
    <w:rsid w:val="00DC5395"/>
    <w:rsid w:val="00DE1867"/>
    <w:rsid w:val="00DE3CFC"/>
    <w:rsid w:val="00E01423"/>
    <w:rsid w:val="00E308B5"/>
    <w:rsid w:val="00E31ED2"/>
    <w:rsid w:val="00E54057"/>
    <w:rsid w:val="00E73136"/>
    <w:rsid w:val="00E75EF8"/>
    <w:rsid w:val="00E849B2"/>
    <w:rsid w:val="00E84FC3"/>
    <w:rsid w:val="00EB47B7"/>
    <w:rsid w:val="00EC1B0D"/>
    <w:rsid w:val="00EC4E62"/>
    <w:rsid w:val="00ED3CE0"/>
    <w:rsid w:val="00EE422A"/>
    <w:rsid w:val="00EF4FE4"/>
    <w:rsid w:val="00F044F3"/>
    <w:rsid w:val="00F30624"/>
    <w:rsid w:val="00F62ACD"/>
    <w:rsid w:val="00F74EE4"/>
    <w:rsid w:val="00FA7154"/>
    <w:rsid w:val="00FB3AD1"/>
    <w:rsid w:val="00FE2347"/>
    <w:rsid w:val="00FE514B"/>
    <w:rsid w:val="00FF04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835C"/>
  <w15:docId w15:val="{A474D498-8400-4E10-A1DD-20EC765D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4DE0"/>
    <w:pPr>
      <w:ind w:leftChars="400" w:left="800"/>
    </w:pPr>
  </w:style>
  <w:style w:type="table" w:styleId="Tabellenraster">
    <w:name w:val="Table Grid"/>
    <w:basedOn w:val="NormaleTabelle"/>
    <w:uiPriority w:val="59"/>
    <w:rsid w:val="002B62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05969"/>
    <w:pPr>
      <w:tabs>
        <w:tab w:val="center" w:pos="4513"/>
        <w:tab w:val="right" w:pos="9026"/>
      </w:tabs>
      <w:snapToGrid w:val="0"/>
    </w:pPr>
  </w:style>
  <w:style w:type="character" w:customStyle="1" w:styleId="KopfzeileZchn">
    <w:name w:val="Kopfzeile Zchn"/>
    <w:basedOn w:val="Absatz-Standardschriftart"/>
    <w:link w:val="Kopfzeile"/>
    <w:uiPriority w:val="99"/>
    <w:rsid w:val="00105969"/>
  </w:style>
  <w:style w:type="paragraph" w:styleId="Fuzeile">
    <w:name w:val="footer"/>
    <w:basedOn w:val="Standard"/>
    <w:link w:val="FuzeileZchn"/>
    <w:uiPriority w:val="99"/>
    <w:unhideWhenUsed/>
    <w:rsid w:val="00105969"/>
    <w:pPr>
      <w:tabs>
        <w:tab w:val="center" w:pos="4513"/>
        <w:tab w:val="right" w:pos="9026"/>
      </w:tabs>
      <w:snapToGrid w:val="0"/>
    </w:pPr>
  </w:style>
  <w:style w:type="character" w:customStyle="1" w:styleId="FuzeileZchn">
    <w:name w:val="Fußzeile Zchn"/>
    <w:basedOn w:val="Absatz-Standardschriftart"/>
    <w:link w:val="Fuzeile"/>
    <w:uiPriority w:val="99"/>
    <w:rsid w:val="00105969"/>
  </w:style>
  <w:style w:type="paragraph" w:styleId="Sprechblasentext">
    <w:name w:val="Balloon Text"/>
    <w:basedOn w:val="Standard"/>
    <w:link w:val="SprechblasentextZchn"/>
    <w:uiPriority w:val="99"/>
    <w:semiHidden/>
    <w:unhideWhenUsed/>
    <w:rsid w:val="00105969"/>
    <w:pPr>
      <w:spacing w:line="240" w:lineRule="auto"/>
    </w:pPr>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105969"/>
    <w:rPr>
      <w:rFonts w:asciiTheme="majorHAnsi" w:eastAsiaTheme="majorEastAsia" w:hAnsiTheme="majorHAnsi" w:cstheme="majorBidi"/>
      <w:sz w:val="18"/>
      <w:szCs w:val="18"/>
    </w:rPr>
  </w:style>
  <w:style w:type="character" w:styleId="Hyperlink">
    <w:name w:val="Hyperlink"/>
    <w:basedOn w:val="Absatz-Standardschriftart"/>
    <w:semiHidden/>
    <w:unhideWhenUsed/>
    <w:rsid w:val="007B03DF"/>
    <w:rPr>
      <w:color w:val="0000FF"/>
      <w:u w:val="single"/>
    </w:rPr>
  </w:style>
  <w:style w:type="character" w:customStyle="1" w:styleId="hps">
    <w:name w:val="hps"/>
    <w:basedOn w:val="Absatz-Standardschriftart"/>
    <w:rsid w:val="00863A1D"/>
  </w:style>
  <w:style w:type="character" w:customStyle="1" w:styleId="atn">
    <w:name w:val="atn"/>
    <w:basedOn w:val="Absatz-Standardschriftart"/>
    <w:rsid w:val="00863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43281">
      <w:bodyDiv w:val="1"/>
      <w:marLeft w:val="0"/>
      <w:marRight w:val="0"/>
      <w:marTop w:val="0"/>
      <w:marBottom w:val="0"/>
      <w:divBdr>
        <w:top w:val="none" w:sz="0" w:space="0" w:color="auto"/>
        <w:left w:val="none" w:sz="0" w:space="0" w:color="auto"/>
        <w:bottom w:val="none" w:sz="0" w:space="0" w:color="auto"/>
        <w:right w:val="none" w:sz="0" w:space="0" w:color="auto"/>
      </w:divBdr>
      <w:divsChild>
        <w:div w:id="258680051">
          <w:marLeft w:val="0"/>
          <w:marRight w:val="0"/>
          <w:marTop w:val="0"/>
          <w:marBottom w:val="0"/>
          <w:divBdr>
            <w:top w:val="none" w:sz="0" w:space="0" w:color="auto"/>
            <w:left w:val="none" w:sz="0" w:space="0" w:color="auto"/>
            <w:bottom w:val="none" w:sz="0" w:space="0" w:color="auto"/>
            <w:right w:val="none" w:sz="0" w:space="0" w:color="auto"/>
          </w:divBdr>
          <w:divsChild>
            <w:div w:id="745346860">
              <w:marLeft w:val="0"/>
              <w:marRight w:val="0"/>
              <w:marTop w:val="0"/>
              <w:marBottom w:val="0"/>
              <w:divBdr>
                <w:top w:val="none" w:sz="0" w:space="0" w:color="auto"/>
                <w:left w:val="none" w:sz="0" w:space="0" w:color="auto"/>
                <w:bottom w:val="none" w:sz="0" w:space="0" w:color="auto"/>
                <w:right w:val="none" w:sz="0" w:space="0" w:color="auto"/>
              </w:divBdr>
              <w:divsChild>
                <w:div w:id="133565382">
                  <w:marLeft w:val="0"/>
                  <w:marRight w:val="0"/>
                  <w:marTop w:val="0"/>
                  <w:marBottom w:val="0"/>
                  <w:divBdr>
                    <w:top w:val="none" w:sz="0" w:space="0" w:color="auto"/>
                    <w:left w:val="single" w:sz="6" w:space="0" w:color="99BBE8"/>
                    <w:bottom w:val="single" w:sz="6" w:space="0" w:color="99BBE8"/>
                    <w:right w:val="single" w:sz="6" w:space="0" w:color="99BBE8"/>
                  </w:divBdr>
                  <w:divsChild>
                    <w:div w:id="193427157">
                      <w:marLeft w:val="0"/>
                      <w:marRight w:val="0"/>
                      <w:marTop w:val="0"/>
                      <w:marBottom w:val="0"/>
                      <w:divBdr>
                        <w:top w:val="none" w:sz="0" w:space="0" w:color="auto"/>
                        <w:left w:val="none" w:sz="0" w:space="0" w:color="auto"/>
                        <w:bottom w:val="none" w:sz="0" w:space="0" w:color="auto"/>
                        <w:right w:val="none" w:sz="0" w:space="0" w:color="auto"/>
                      </w:divBdr>
                      <w:divsChild>
                        <w:div w:id="1799446004">
                          <w:marLeft w:val="300"/>
                          <w:marRight w:val="0"/>
                          <w:marTop w:val="0"/>
                          <w:marBottom w:val="0"/>
                          <w:divBdr>
                            <w:top w:val="none" w:sz="0" w:space="0" w:color="auto"/>
                            <w:left w:val="none" w:sz="0" w:space="0" w:color="auto"/>
                            <w:bottom w:val="none" w:sz="0" w:space="0" w:color="auto"/>
                            <w:right w:val="none" w:sz="0" w:space="0" w:color="auto"/>
                          </w:divBdr>
                          <w:divsChild>
                            <w:div w:id="619804920">
                              <w:marLeft w:val="120"/>
                              <w:marRight w:val="0"/>
                              <w:marTop w:val="0"/>
                              <w:marBottom w:val="0"/>
                              <w:divBdr>
                                <w:top w:val="none" w:sz="0" w:space="0" w:color="auto"/>
                                <w:left w:val="none" w:sz="0" w:space="0" w:color="auto"/>
                                <w:bottom w:val="none" w:sz="0" w:space="0" w:color="auto"/>
                                <w:right w:val="none" w:sz="0" w:space="0" w:color="auto"/>
                              </w:divBdr>
                              <w:divsChild>
                                <w:div w:id="1819612436">
                                  <w:marLeft w:val="0"/>
                                  <w:marRight w:val="0"/>
                                  <w:marTop w:val="0"/>
                                  <w:marBottom w:val="0"/>
                                  <w:divBdr>
                                    <w:top w:val="none" w:sz="0" w:space="0" w:color="auto"/>
                                    <w:left w:val="none" w:sz="0" w:space="0" w:color="auto"/>
                                    <w:bottom w:val="none" w:sz="0" w:space="0" w:color="auto"/>
                                    <w:right w:val="none" w:sz="0" w:space="0" w:color="auto"/>
                                  </w:divBdr>
                                  <w:divsChild>
                                    <w:div w:id="2134902610">
                                      <w:marLeft w:val="0"/>
                                      <w:marRight w:val="15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856394">
      <w:bodyDiv w:val="1"/>
      <w:marLeft w:val="0"/>
      <w:marRight w:val="0"/>
      <w:marTop w:val="0"/>
      <w:marBottom w:val="0"/>
      <w:divBdr>
        <w:top w:val="none" w:sz="0" w:space="0" w:color="auto"/>
        <w:left w:val="none" w:sz="0" w:space="0" w:color="auto"/>
        <w:bottom w:val="none" w:sz="0" w:space="0" w:color="auto"/>
        <w:right w:val="none" w:sz="0" w:space="0" w:color="auto"/>
      </w:divBdr>
    </w:div>
    <w:div w:id="384908734">
      <w:bodyDiv w:val="1"/>
      <w:marLeft w:val="0"/>
      <w:marRight w:val="0"/>
      <w:marTop w:val="0"/>
      <w:marBottom w:val="0"/>
      <w:divBdr>
        <w:top w:val="none" w:sz="0" w:space="0" w:color="auto"/>
        <w:left w:val="none" w:sz="0" w:space="0" w:color="auto"/>
        <w:bottom w:val="none" w:sz="0" w:space="0" w:color="auto"/>
        <w:right w:val="none" w:sz="0" w:space="0" w:color="auto"/>
      </w:divBdr>
    </w:div>
    <w:div w:id="719865575">
      <w:bodyDiv w:val="1"/>
      <w:marLeft w:val="0"/>
      <w:marRight w:val="0"/>
      <w:marTop w:val="0"/>
      <w:marBottom w:val="0"/>
      <w:divBdr>
        <w:top w:val="none" w:sz="0" w:space="0" w:color="auto"/>
        <w:left w:val="none" w:sz="0" w:space="0" w:color="auto"/>
        <w:bottom w:val="none" w:sz="0" w:space="0" w:color="auto"/>
        <w:right w:val="none" w:sz="0" w:space="0" w:color="auto"/>
      </w:divBdr>
    </w:div>
    <w:div w:id="869225572">
      <w:bodyDiv w:val="1"/>
      <w:marLeft w:val="0"/>
      <w:marRight w:val="0"/>
      <w:marTop w:val="0"/>
      <w:marBottom w:val="0"/>
      <w:divBdr>
        <w:top w:val="none" w:sz="0" w:space="0" w:color="auto"/>
        <w:left w:val="none" w:sz="0" w:space="0" w:color="auto"/>
        <w:bottom w:val="none" w:sz="0" w:space="0" w:color="auto"/>
        <w:right w:val="none" w:sz="0" w:space="0" w:color="auto"/>
      </w:divBdr>
    </w:div>
    <w:div w:id="1260942177">
      <w:bodyDiv w:val="1"/>
      <w:marLeft w:val="0"/>
      <w:marRight w:val="0"/>
      <w:marTop w:val="0"/>
      <w:marBottom w:val="0"/>
      <w:divBdr>
        <w:top w:val="none" w:sz="0" w:space="0" w:color="auto"/>
        <w:left w:val="none" w:sz="0" w:space="0" w:color="auto"/>
        <w:bottom w:val="none" w:sz="0" w:space="0" w:color="auto"/>
        <w:right w:val="none" w:sz="0" w:space="0" w:color="auto"/>
      </w:divBdr>
    </w:div>
    <w:div w:id="1307859853">
      <w:bodyDiv w:val="1"/>
      <w:marLeft w:val="0"/>
      <w:marRight w:val="0"/>
      <w:marTop w:val="0"/>
      <w:marBottom w:val="0"/>
      <w:divBdr>
        <w:top w:val="none" w:sz="0" w:space="0" w:color="auto"/>
        <w:left w:val="none" w:sz="0" w:space="0" w:color="auto"/>
        <w:bottom w:val="none" w:sz="0" w:space="0" w:color="auto"/>
        <w:right w:val="none" w:sz="0" w:space="0" w:color="auto"/>
      </w:divBdr>
    </w:div>
    <w:div w:id="1424959998">
      <w:bodyDiv w:val="1"/>
      <w:marLeft w:val="0"/>
      <w:marRight w:val="0"/>
      <w:marTop w:val="0"/>
      <w:marBottom w:val="0"/>
      <w:divBdr>
        <w:top w:val="none" w:sz="0" w:space="0" w:color="auto"/>
        <w:left w:val="none" w:sz="0" w:space="0" w:color="auto"/>
        <w:bottom w:val="none" w:sz="0" w:space="0" w:color="auto"/>
        <w:right w:val="none" w:sz="0" w:space="0" w:color="auto"/>
      </w:divBdr>
    </w:div>
    <w:div w:id="1459228717">
      <w:bodyDiv w:val="1"/>
      <w:marLeft w:val="0"/>
      <w:marRight w:val="0"/>
      <w:marTop w:val="0"/>
      <w:marBottom w:val="0"/>
      <w:divBdr>
        <w:top w:val="none" w:sz="0" w:space="0" w:color="auto"/>
        <w:left w:val="none" w:sz="0" w:space="0" w:color="auto"/>
        <w:bottom w:val="none" w:sz="0" w:space="0" w:color="auto"/>
        <w:right w:val="none" w:sz="0" w:space="0" w:color="auto"/>
      </w:divBdr>
    </w:div>
    <w:div w:id="1596596569">
      <w:bodyDiv w:val="1"/>
      <w:marLeft w:val="0"/>
      <w:marRight w:val="0"/>
      <w:marTop w:val="0"/>
      <w:marBottom w:val="0"/>
      <w:divBdr>
        <w:top w:val="none" w:sz="0" w:space="0" w:color="auto"/>
        <w:left w:val="none" w:sz="0" w:space="0" w:color="auto"/>
        <w:bottom w:val="none" w:sz="0" w:space="0" w:color="auto"/>
        <w:right w:val="none" w:sz="0" w:space="0" w:color="auto"/>
      </w:divBdr>
      <w:divsChild>
        <w:div w:id="89857415">
          <w:marLeft w:val="0"/>
          <w:marRight w:val="0"/>
          <w:marTop w:val="0"/>
          <w:marBottom w:val="0"/>
          <w:divBdr>
            <w:top w:val="none" w:sz="0" w:space="0" w:color="auto"/>
            <w:left w:val="none" w:sz="0" w:space="0" w:color="auto"/>
            <w:bottom w:val="none" w:sz="0" w:space="0" w:color="auto"/>
            <w:right w:val="none" w:sz="0" w:space="0" w:color="auto"/>
          </w:divBdr>
          <w:divsChild>
            <w:div w:id="717629796">
              <w:marLeft w:val="0"/>
              <w:marRight w:val="0"/>
              <w:marTop w:val="0"/>
              <w:marBottom w:val="0"/>
              <w:divBdr>
                <w:top w:val="none" w:sz="0" w:space="0" w:color="auto"/>
                <w:left w:val="none" w:sz="0" w:space="0" w:color="auto"/>
                <w:bottom w:val="none" w:sz="0" w:space="0" w:color="auto"/>
                <w:right w:val="none" w:sz="0" w:space="0" w:color="auto"/>
              </w:divBdr>
              <w:divsChild>
                <w:div w:id="1585995423">
                  <w:marLeft w:val="0"/>
                  <w:marRight w:val="0"/>
                  <w:marTop w:val="0"/>
                  <w:marBottom w:val="0"/>
                  <w:divBdr>
                    <w:top w:val="none" w:sz="0" w:space="0" w:color="auto"/>
                    <w:left w:val="none" w:sz="0" w:space="0" w:color="auto"/>
                    <w:bottom w:val="none" w:sz="0" w:space="0" w:color="auto"/>
                    <w:right w:val="none" w:sz="0" w:space="0" w:color="auto"/>
                  </w:divBdr>
                  <w:divsChild>
                    <w:div w:id="1709716553">
                      <w:marLeft w:val="0"/>
                      <w:marRight w:val="0"/>
                      <w:marTop w:val="0"/>
                      <w:marBottom w:val="0"/>
                      <w:divBdr>
                        <w:top w:val="none" w:sz="0" w:space="0" w:color="auto"/>
                        <w:left w:val="none" w:sz="0" w:space="0" w:color="auto"/>
                        <w:bottom w:val="none" w:sz="0" w:space="0" w:color="auto"/>
                        <w:right w:val="none" w:sz="0" w:space="0" w:color="auto"/>
                      </w:divBdr>
                      <w:divsChild>
                        <w:div w:id="397284960">
                          <w:marLeft w:val="0"/>
                          <w:marRight w:val="0"/>
                          <w:marTop w:val="0"/>
                          <w:marBottom w:val="0"/>
                          <w:divBdr>
                            <w:top w:val="none" w:sz="0" w:space="0" w:color="auto"/>
                            <w:left w:val="none" w:sz="0" w:space="0" w:color="auto"/>
                            <w:bottom w:val="none" w:sz="0" w:space="0" w:color="auto"/>
                            <w:right w:val="none" w:sz="0" w:space="0" w:color="auto"/>
                          </w:divBdr>
                          <w:divsChild>
                            <w:div w:id="632713935">
                              <w:marLeft w:val="0"/>
                              <w:marRight w:val="0"/>
                              <w:marTop w:val="0"/>
                              <w:marBottom w:val="0"/>
                              <w:divBdr>
                                <w:top w:val="none" w:sz="0" w:space="0" w:color="auto"/>
                                <w:left w:val="none" w:sz="0" w:space="0" w:color="auto"/>
                                <w:bottom w:val="none" w:sz="0" w:space="0" w:color="auto"/>
                                <w:right w:val="none" w:sz="0" w:space="0" w:color="auto"/>
                              </w:divBdr>
                              <w:divsChild>
                                <w:div w:id="1238982800">
                                  <w:marLeft w:val="0"/>
                                  <w:marRight w:val="0"/>
                                  <w:marTop w:val="0"/>
                                  <w:marBottom w:val="0"/>
                                  <w:divBdr>
                                    <w:top w:val="none" w:sz="0" w:space="0" w:color="auto"/>
                                    <w:left w:val="none" w:sz="0" w:space="0" w:color="auto"/>
                                    <w:bottom w:val="none" w:sz="0" w:space="0" w:color="auto"/>
                                    <w:right w:val="none" w:sz="0" w:space="0" w:color="auto"/>
                                  </w:divBdr>
                                  <w:divsChild>
                                    <w:div w:id="158425697">
                                      <w:marLeft w:val="0"/>
                                      <w:marRight w:val="0"/>
                                      <w:marTop w:val="0"/>
                                      <w:marBottom w:val="0"/>
                                      <w:divBdr>
                                        <w:top w:val="none" w:sz="0" w:space="0" w:color="auto"/>
                                        <w:left w:val="none" w:sz="0" w:space="0" w:color="auto"/>
                                        <w:bottom w:val="none" w:sz="0" w:space="0" w:color="auto"/>
                                        <w:right w:val="none" w:sz="0" w:space="0" w:color="auto"/>
                                      </w:divBdr>
                                      <w:divsChild>
                                        <w:div w:id="957489084">
                                          <w:marLeft w:val="0"/>
                                          <w:marRight w:val="0"/>
                                          <w:marTop w:val="0"/>
                                          <w:marBottom w:val="0"/>
                                          <w:divBdr>
                                            <w:top w:val="none" w:sz="0" w:space="0" w:color="auto"/>
                                            <w:left w:val="none" w:sz="0" w:space="0" w:color="auto"/>
                                            <w:bottom w:val="none" w:sz="0" w:space="0" w:color="auto"/>
                                            <w:right w:val="none" w:sz="0" w:space="0" w:color="auto"/>
                                          </w:divBdr>
                                          <w:divsChild>
                                            <w:div w:id="1547138191">
                                              <w:marLeft w:val="0"/>
                                              <w:marRight w:val="0"/>
                                              <w:marTop w:val="0"/>
                                              <w:marBottom w:val="0"/>
                                              <w:divBdr>
                                                <w:top w:val="single" w:sz="6" w:space="0" w:color="F5F5F5"/>
                                                <w:left w:val="single" w:sz="6" w:space="0" w:color="F5F5F5"/>
                                                <w:bottom w:val="single" w:sz="6" w:space="0" w:color="F5F5F5"/>
                                                <w:right w:val="single" w:sz="6" w:space="0" w:color="F5F5F5"/>
                                              </w:divBdr>
                                              <w:divsChild>
                                                <w:div w:id="48193071">
                                                  <w:marLeft w:val="0"/>
                                                  <w:marRight w:val="0"/>
                                                  <w:marTop w:val="0"/>
                                                  <w:marBottom w:val="0"/>
                                                  <w:divBdr>
                                                    <w:top w:val="none" w:sz="0" w:space="0" w:color="auto"/>
                                                    <w:left w:val="none" w:sz="0" w:space="0" w:color="auto"/>
                                                    <w:bottom w:val="none" w:sz="0" w:space="0" w:color="auto"/>
                                                    <w:right w:val="none" w:sz="0" w:space="0" w:color="auto"/>
                                                  </w:divBdr>
                                                  <w:divsChild>
                                                    <w:div w:id="1075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0628913">
      <w:bodyDiv w:val="1"/>
      <w:marLeft w:val="0"/>
      <w:marRight w:val="0"/>
      <w:marTop w:val="0"/>
      <w:marBottom w:val="0"/>
      <w:divBdr>
        <w:top w:val="none" w:sz="0" w:space="0" w:color="auto"/>
        <w:left w:val="none" w:sz="0" w:space="0" w:color="auto"/>
        <w:bottom w:val="none" w:sz="0" w:space="0" w:color="auto"/>
        <w:right w:val="none" w:sz="0" w:space="0" w:color="auto"/>
      </w:divBdr>
    </w:div>
    <w:div w:id="1659454959">
      <w:bodyDiv w:val="1"/>
      <w:marLeft w:val="0"/>
      <w:marRight w:val="0"/>
      <w:marTop w:val="0"/>
      <w:marBottom w:val="0"/>
      <w:divBdr>
        <w:top w:val="none" w:sz="0" w:space="0" w:color="auto"/>
        <w:left w:val="none" w:sz="0" w:space="0" w:color="auto"/>
        <w:bottom w:val="none" w:sz="0" w:space="0" w:color="auto"/>
        <w:right w:val="none" w:sz="0" w:space="0" w:color="auto"/>
      </w:divBdr>
    </w:div>
    <w:div w:id="1861165541">
      <w:bodyDiv w:val="1"/>
      <w:marLeft w:val="0"/>
      <w:marRight w:val="0"/>
      <w:marTop w:val="0"/>
      <w:marBottom w:val="0"/>
      <w:divBdr>
        <w:top w:val="none" w:sz="0" w:space="0" w:color="auto"/>
        <w:left w:val="none" w:sz="0" w:space="0" w:color="auto"/>
        <w:bottom w:val="none" w:sz="0" w:space="0" w:color="auto"/>
        <w:right w:val="none" w:sz="0" w:space="0" w:color="auto"/>
      </w:divBdr>
    </w:div>
    <w:div w:id="2011828807">
      <w:bodyDiv w:val="1"/>
      <w:marLeft w:val="0"/>
      <w:marRight w:val="0"/>
      <w:marTop w:val="0"/>
      <w:marBottom w:val="0"/>
      <w:divBdr>
        <w:top w:val="none" w:sz="0" w:space="0" w:color="auto"/>
        <w:left w:val="none" w:sz="0" w:space="0" w:color="auto"/>
        <w:bottom w:val="none" w:sz="0" w:space="0" w:color="auto"/>
        <w:right w:val="none" w:sz="0" w:space="0" w:color="auto"/>
      </w:divBdr>
      <w:divsChild>
        <w:div w:id="1969507770">
          <w:marLeft w:val="0"/>
          <w:marRight w:val="0"/>
          <w:marTop w:val="0"/>
          <w:marBottom w:val="0"/>
          <w:divBdr>
            <w:top w:val="none" w:sz="0" w:space="0" w:color="auto"/>
            <w:left w:val="none" w:sz="0" w:space="0" w:color="auto"/>
            <w:bottom w:val="none" w:sz="0" w:space="0" w:color="auto"/>
            <w:right w:val="none" w:sz="0" w:space="0" w:color="auto"/>
          </w:divBdr>
          <w:divsChild>
            <w:div w:id="2064982882">
              <w:marLeft w:val="0"/>
              <w:marRight w:val="0"/>
              <w:marTop w:val="0"/>
              <w:marBottom w:val="0"/>
              <w:divBdr>
                <w:top w:val="none" w:sz="0" w:space="0" w:color="auto"/>
                <w:left w:val="none" w:sz="0" w:space="0" w:color="auto"/>
                <w:bottom w:val="none" w:sz="0" w:space="0" w:color="auto"/>
                <w:right w:val="none" w:sz="0" w:space="0" w:color="auto"/>
              </w:divBdr>
              <w:divsChild>
                <w:div w:id="417604934">
                  <w:marLeft w:val="0"/>
                  <w:marRight w:val="0"/>
                  <w:marTop w:val="0"/>
                  <w:marBottom w:val="0"/>
                  <w:divBdr>
                    <w:top w:val="none" w:sz="0" w:space="0" w:color="auto"/>
                    <w:left w:val="none" w:sz="0" w:space="0" w:color="auto"/>
                    <w:bottom w:val="none" w:sz="0" w:space="0" w:color="auto"/>
                    <w:right w:val="none" w:sz="0" w:space="0" w:color="auto"/>
                  </w:divBdr>
                  <w:divsChild>
                    <w:div w:id="512189511">
                      <w:marLeft w:val="0"/>
                      <w:marRight w:val="0"/>
                      <w:marTop w:val="0"/>
                      <w:marBottom w:val="0"/>
                      <w:divBdr>
                        <w:top w:val="none" w:sz="0" w:space="0" w:color="auto"/>
                        <w:left w:val="none" w:sz="0" w:space="0" w:color="auto"/>
                        <w:bottom w:val="none" w:sz="0" w:space="0" w:color="auto"/>
                        <w:right w:val="none" w:sz="0" w:space="0" w:color="auto"/>
                      </w:divBdr>
                      <w:divsChild>
                        <w:div w:id="1099639341">
                          <w:marLeft w:val="0"/>
                          <w:marRight w:val="0"/>
                          <w:marTop w:val="0"/>
                          <w:marBottom w:val="0"/>
                          <w:divBdr>
                            <w:top w:val="none" w:sz="0" w:space="0" w:color="auto"/>
                            <w:left w:val="none" w:sz="0" w:space="0" w:color="auto"/>
                            <w:bottom w:val="none" w:sz="0" w:space="0" w:color="auto"/>
                            <w:right w:val="none" w:sz="0" w:space="0" w:color="auto"/>
                          </w:divBdr>
                          <w:divsChild>
                            <w:div w:id="1287928447">
                              <w:marLeft w:val="0"/>
                              <w:marRight w:val="0"/>
                              <w:marTop w:val="0"/>
                              <w:marBottom w:val="0"/>
                              <w:divBdr>
                                <w:top w:val="none" w:sz="0" w:space="0" w:color="auto"/>
                                <w:left w:val="none" w:sz="0" w:space="0" w:color="auto"/>
                                <w:bottom w:val="none" w:sz="0" w:space="0" w:color="auto"/>
                                <w:right w:val="none" w:sz="0" w:space="0" w:color="auto"/>
                              </w:divBdr>
                              <w:divsChild>
                                <w:div w:id="516894542">
                                  <w:marLeft w:val="0"/>
                                  <w:marRight w:val="0"/>
                                  <w:marTop w:val="0"/>
                                  <w:marBottom w:val="0"/>
                                  <w:divBdr>
                                    <w:top w:val="none" w:sz="0" w:space="0" w:color="auto"/>
                                    <w:left w:val="none" w:sz="0" w:space="0" w:color="auto"/>
                                    <w:bottom w:val="none" w:sz="0" w:space="0" w:color="auto"/>
                                    <w:right w:val="none" w:sz="0" w:space="0" w:color="auto"/>
                                  </w:divBdr>
                                  <w:divsChild>
                                    <w:div w:id="506752028">
                                      <w:marLeft w:val="0"/>
                                      <w:marRight w:val="0"/>
                                      <w:marTop w:val="0"/>
                                      <w:marBottom w:val="0"/>
                                      <w:divBdr>
                                        <w:top w:val="none" w:sz="0" w:space="0" w:color="auto"/>
                                        <w:left w:val="none" w:sz="0" w:space="0" w:color="auto"/>
                                        <w:bottom w:val="none" w:sz="0" w:space="0" w:color="auto"/>
                                        <w:right w:val="none" w:sz="0" w:space="0" w:color="auto"/>
                                      </w:divBdr>
                                      <w:divsChild>
                                        <w:div w:id="314605154">
                                          <w:marLeft w:val="0"/>
                                          <w:marRight w:val="0"/>
                                          <w:marTop w:val="0"/>
                                          <w:marBottom w:val="0"/>
                                          <w:divBdr>
                                            <w:top w:val="none" w:sz="0" w:space="0" w:color="auto"/>
                                            <w:left w:val="none" w:sz="0" w:space="0" w:color="auto"/>
                                            <w:bottom w:val="none" w:sz="0" w:space="0" w:color="auto"/>
                                            <w:right w:val="none" w:sz="0" w:space="0" w:color="auto"/>
                                          </w:divBdr>
                                          <w:divsChild>
                                            <w:div w:id="169374952">
                                              <w:marLeft w:val="0"/>
                                              <w:marRight w:val="0"/>
                                              <w:marTop w:val="0"/>
                                              <w:marBottom w:val="0"/>
                                              <w:divBdr>
                                                <w:top w:val="single" w:sz="6" w:space="0" w:color="F5F5F5"/>
                                                <w:left w:val="single" w:sz="6" w:space="0" w:color="F5F5F5"/>
                                                <w:bottom w:val="single" w:sz="6" w:space="0" w:color="F5F5F5"/>
                                                <w:right w:val="single" w:sz="6" w:space="0" w:color="F5F5F5"/>
                                              </w:divBdr>
                                              <w:divsChild>
                                                <w:div w:id="1666281323">
                                                  <w:marLeft w:val="0"/>
                                                  <w:marRight w:val="0"/>
                                                  <w:marTop w:val="0"/>
                                                  <w:marBottom w:val="0"/>
                                                  <w:divBdr>
                                                    <w:top w:val="none" w:sz="0" w:space="0" w:color="auto"/>
                                                    <w:left w:val="none" w:sz="0" w:space="0" w:color="auto"/>
                                                    <w:bottom w:val="none" w:sz="0" w:space="0" w:color="auto"/>
                                                    <w:right w:val="none" w:sz="0" w:space="0" w:color="auto"/>
                                                  </w:divBdr>
                                                  <w:divsChild>
                                                    <w:div w:id="17638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0C731-620E-41F7-A718-07E507FD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3992</Characters>
  <Application>Microsoft Office Word</Application>
  <DocSecurity>8</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Bayer</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SangHo Baik</dc:creator>
  <cp:lastModifiedBy>Nikolas Braun</cp:lastModifiedBy>
  <cp:revision>1</cp:revision>
  <cp:lastPrinted>2013-04-03T05:28:00Z</cp:lastPrinted>
  <dcterms:created xsi:type="dcterms:W3CDTF">2025-06-23T15:49:00Z</dcterms:created>
  <dcterms:modified xsi:type="dcterms:W3CDTF">2025-06-23T15:49:00Z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76c141-ac86-40e5-abf2-c6f60e474cee_Enabled">
    <vt:lpwstr>True</vt:lpwstr>
  </property>
  <property fmtid="{D5CDD505-2E9C-101B-9397-08002B2CF9AE}" pid="3" name="MSIP_Label_2c76c141-ac86-40e5-abf2-c6f60e474cee_SiteId">
    <vt:lpwstr>fcb2b37b-5da0-466b-9b83-0014b67a7c78</vt:lpwstr>
  </property>
  <property fmtid="{D5CDD505-2E9C-101B-9397-08002B2CF9AE}" pid="4" name="MSIP_Label_2c76c141-ac86-40e5-abf2-c6f60e474cee_Owner">
    <vt:lpwstr>min.li2@bayer.com</vt:lpwstr>
  </property>
  <property fmtid="{D5CDD505-2E9C-101B-9397-08002B2CF9AE}" pid="5" name="MSIP_Label_2c76c141-ac86-40e5-abf2-c6f60e474cee_SetDate">
    <vt:lpwstr>2021-08-24T01:46:09.1403018Z</vt:lpwstr>
  </property>
  <property fmtid="{D5CDD505-2E9C-101B-9397-08002B2CF9AE}" pid="6" name="MSIP_Label_2c76c141-ac86-40e5-abf2-c6f60e474cee_Name">
    <vt:lpwstr>RESTRICTED</vt:lpwstr>
  </property>
  <property fmtid="{D5CDD505-2E9C-101B-9397-08002B2CF9AE}" pid="7" name="MSIP_Label_2c76c141-ac86-40e5-abf2-c6f60e474cee_Application">
    <vt:lpwstr>Microsoft Azure Information Protection</vt:lpwstr>
  </property>
  <property fmtid="{D5CDD505-2E9C-101B-9397-08002B2CF9AE}" pid="8" name="MSIP_Label_2c76c141-ac86-40e5-abf2-c6f60e474cee_Extended_MSFT_Method">
    <vt:lpwstr>Automatic</vt:lpwstr>
  </property>
  <property fmtid="{D5CDD505-2E9C-101B-9397-08002B2CF9AE}" pid="9" name="Sensitivity">
    <vt:lpwstr>RESTRICTED</vt:lpwstr>
  </property>
  <property fmtid="{D5CDD505-2E9C-101B-9397-08002B2CF9AE}" pid="10" name="43b072f0-0f82-4aac-be1e-8abeffc32f66">
    <vt:bool>false</vt:bool>
  </property>
</Properties>
</file>