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86A4" w14:textId="668D9890" w:rsidR="00695220" w:rsidRPr="00087930" w:rsidRDefault="00695220" w:rsidP="00695220">
      <w:pPr>
        <w:pStyle w:val="HeadingOther1"/>
        <w:tabs>
          <w:tab w:val="left" w:pos="567"/>
        </w:tabs>
        <w:spacing w:before="0" w:after="0" w:line="240" w:lineRule="auto"/>
        <w:ind w:left="0" w:firstLine="0"/>
        <w:jc w:val="center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Příbalová informace:</w:t>
      </w:r>
      <w:r w:rsidRPr="00087930">
        <w:rPr>
          <w:b w:val="0"/>
          <w:bCs w:val="0"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informace pro pacienta</w:t>
      </w:r>
    </w:p>
    <w:p w14:paraId="654E0131" w14:textId="77777777" w:rsidR="00695220" w:rsidRPr="00087930" w:rsidRDefault="00695220" w:rsidP="00695220">
      <w:pPr>
        <w:pStyle w:val="HeadingOther1"/>
        <w:tabs>
          <w:tab w:val="left" w:pos="567"/>
        </w:tabs>
        <w:spacing w:before="0" w:after="0" w:line="240" w:lineRule="auto"/>
        <w:ind w:left="0" w:firstLine="0"/>
        <w:jc w:val="center"/>
        <w:rPr>
          <w:shd w:val="clear" w:color="auto" w:fill="FFFFFF"/>
          <w:lang w:val="cs-CZ"/>
        </w:rPr>
      </w:pPr>
    </w:p>
    <w:p w14:paraId="7C9096CE" w14:textId="77777777" w:rsidR="00695220" w:rsidRPr="00087930" w:rsidRDefault="00695220" w:rsidP="00695220">
      <w:pPr>
        <w:pStyle w:val="Centered"/>
        <w:shd w:val="clear" w:color="auto" w:fill="FFFFFF"/>
        <w:suppressAutoHyphens/>
        <w:spacing w:before="0" w:line="240" w:lineRule="auto"/>
        <w:outlineLvl w:val="1"/>
        <w:rPr>
          <w:b/>
          <w:shd w:val="clear" w:color="auto" w:fill="FFFFFF"/>
          <w:lang w:val="cs-CZ"/>
        </w:rPr>
      </w:pPr>
      <w:r w:rsidRPr="00087930">
        <w:rPr>
          <w:rStyle w:val="MetadatumReference"/>
          <w:rFonts w:eastAsia="Wingdings 3"/>
          <w:b/>
          <w:shd w:val="clear" w:color="auto" w:fill="FFFFFF"/>
          <w:lang w:val="cs-CZ"/>
        </w:rPr>
        <w:t>VITRAKVI</w:t>
      </w:r>
      <w:r w:rsidRPr="00087930">
        <w:rPr>
          <w:b/>
          <w:shd w:val="clear" w:color="auto" w:fill="FFFFFF"/>
          <w:lang w:val="cs-CZ"/>
        </w:rPr>
        <w:t xml:space="preserve"> 20 mg/ml perorální roztok</w:t>
      </w:r>
    </w:p>
    <w:p w14:paraId="51F64D27" w14:textId="1DEDF753" w:rsidR="00695220" w:rsidRPr="00087930" w:rsidRDefault="00695220" w:rsidP="00695220">
      <w:pPr>
        <w:pStyle w:val="Centered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larotre</w:t>
      </w:r>
      <w:r w:rsidR="00801ECF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</w:t>
      </w:r>
      <w:proofErr w:type="spellEnd"/>
    </w:p>
    <w:p w14:paraId="70FAB5CB" w14:textId="77777777" w:rsidR="00695220" w:rsidRPr="00087930" w:rsidRDefault="00695220" w:rsidP="00695220">
      <w:pPr>
        <w:pStyle w:val="Centered"/>
        <w:suppressAutoHyphens/>
        <w:spacing w:before="0" w:line="240" w:lineRule="auto"/>
        <w:jc w:val="left"/>
        <w:rPr>
          <w:shd w:val="clear" w:color="auto" w:fill="FFFFFF"/>
          <w:lang w:val="cs-CZ"/>
        </w:rPr>
      </w:pPr>
    </w:p>
    <w:p w14:paraId="5D1D2AC6" w14:textId="77777777" w:rsidR="00695220" w:rsidRPr="00087930" w:rsidRDefault="00695220" w:rsidP="00695220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rPr>
          <w:szCs w:val="22"/>
          <w:lang w:val="cs-CZ"/>
        </w:rPr>
      </w:pPr>
      <w:r w:rsidRPr="00087930">
        <w:rPr>
          <w:noProof/>
          <w:lang w:val="cs-CZ" w:eastAsia="cs-CZ"/>
        </w:rPr>
        <w:drawing>
          <wp:inline distT="0" distB="0" distL="0" distR="0" wp14:anchorId="461462E4" wp14:editId="3200E9C5">
            <wp:extent cx="199390" cy="177165"/>
            <wp:effectExtent l="0" t="0" r="0" b="0"/>
            <wp:docPr id="6" name="obrázek 4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930">
        <w:rPr>
          <w:lang w:val="cs-CZ"/>
        </w:rPr>
        <w:t>Tento přípravek podléhá dalšímu sledování. To umožní rychlé získání nových informací o bezpečnosti. Můžete přispět tím, že nahlásíte jakékoli nežádoucí účinky, které se u Vás vyskytnou. Jak hlásit nežádoucí účinky je popsáno v závěru bodu 4.</w:t>
      </w:r>
    </w:p>
    <w:p w14:paraId="42FEDBDA" w14:textId="77777777" w:rsidR="00695220" w:rsidRPr="00087930" w:rsidRDefault="00695220" w:rsidP="00695220">
      <w:pPr>
        <w:tabs>
          <w:tab w:val="clear" w:pos="567"/>
        </w:tabs>
        <w:suppressAutoHyphens/>
        <w:autoSpaceDE w:val="0"/>
        <w:autoSpaceDN w:val="0"/>
        <w:adjustRightInd w:val="0"/>
        <w:spacing w:line="240" w:lineRule="auto"/>
        <w:rPr>
          <w:szCs w:val="22"/>
          <w:lang w:val="cs-CZ"/>
        </w:rPr>
      </w:pPr>
    </w:p>
    <w:p w14:paraId="4644FF94" w14:textId="77777777" w:rsidR="00695220" w:rsidRPr="00087930" w:rsidRDefault="00695220" w:rsidP="00695220">
      <w:pPr>
        <w:pStyle w:val="HeadingOther1"/>
        <w:keepLines/>
        <w:spacing w:before="0" w:after="0" w:line="240" w:lineRule="auto"/>
        <w:ind w:left="0" w:firstLine="0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Přečtěte si pozorně celou příbalovou informaci dříve, než začnete tento přípravek užívat, protože obsahuje pro Vás důležité údaje.</w:t>
      </w:r>
    </w:p>
    <w:p w14:paraId="600DB23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Ponechte si příbalovou informaci pro případ, že si ji budete potřebovat přečíst znovu.</w:t>
      </w:r>
    </w:p>
    <w:p w14:paraId="087C00CB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Máte-li jakékoli další otázky, zeptejte se svého lékaře, lékárníka nebo zdravotní sestry.</w:t>
      </w:r>
    </w:p>
    <w:p w14:paraId="1837206C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Tento přípravek byl předepsán výhradně Vám. Nedávejte jej žádné další osobě. Mohl by jí ublížit, a to i tehdy, má-li stejné známky onemocnění jako Vy.</w:t>
      </w:r>
    </w:p>
    <w:p w14:paraId="15E39D50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Pokud se u Vás vyskytne kterýkoli z nežádoucích účinků, sdělte to svému lékaři, lékárníkovi nebo zdravotní sestře. Stejně postupujte v případě jakýchkoli nežádoucích účinků, které nejsou uvedeny v této příbalové informaci. Viz bod 4.</w:t>
      </w:r>
    </w:p>
    <w:p w14:paraId="5816C3E1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Příbalová informace byla napsána tak, aby oslovovala osobu, která má léčivý přípravek užívat. Jestliže podáváte tento přípravek svému dítěti, nahraďte v celém textu zájmena „Vy“, „Vás“, „Vám“ atd. spojením „Vaše dítě“, „Vašemu dítěti“ atd.</w:t>
      </w:r>
    </w:p>
    <w:p w14:paraId="7C6562F4" w14:textId="77777777" w:rsidR="00695220" w:rsidRPr="00087930" w:rsidRDefault="00695220" w:rsidP="00695220">
      <w:pPr>
        <w:pStyle w:val="HeadingOther1"/>
        <w:keepNext w:val="0"/>
        <w:widowControl w:val="0"/>
        <w:spacing w:before="0" w:after="0" w:line="240" w:lineRule="auto"/>
        <w:ind w:left="0" w:firstLine="0"/>
        <w:rPr>
          <w:shd w:val="clear" w:color="auto" w:fill="FFFFFF"/>
          <w:lang w:val="cs-CZ"/>
        </w:rPr>
      </w:pPr>
    </w:p>
    <w:p w14:paraId="58923123" w14:textId="77777777" w:rsidR="00695220" w:rsidRPr="00087930" w:rsidRDefault="00695220" w:rsidP="00695220">
      <w:pPr>
        <w:pStyle w:val="HeadingOther1"/>
        <w:keepLines/>
        <w:spacing w:before="0" w:after="0" w:line="240" w:lineRule="auto"/>
        <w:ind w:left="0" w:firstLine="0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Co naleznete v této příbalové informaci</w:t>
      </w:r>
    </w:p>
    <w:p w14:paraId="7B73E759" w14:textId="77777777" w:rsidR="00695220" w:rsidRPr="00087930" w:rsidRDefault="00695220" w:rsidP="00695220">
      <w:pPr>
        <w:pStyle w:val="HeadingOther1"/>
        <w:keepLines/>
        <w:spacing w:before="0" w:after="0" w:line="240" w:lineRule="auto"/>
        <w:ind w:left="0" w:firstLine="0"/>
        <w:rPr>
          <w:shd w:val="clear" w:color="auto" w:fill="FFFFFF"/>
          <w:lang w:val="cs-CZ"/>
        </w:rPr>
      </w:pPr>
    </w:p>
    <w:p w14:paraId="287F4728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1.</w:t>
      </w:r>
      <w:r w:rsidRPr="00087930">
        <w:rPr>
          <w:noProof/>
          <w:lang w:val="cs-CZ"/>
        </w:rPr>
        <w:tab/>
        <w:t>Co je přípravek VITRAKVI a k čemu se používá</w:t>
      </w:r>
    </w:p>
    <w:p w14:paraId="35D98CE5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2.</w:t>
      </w:r>
      <w:r w:rsidRPr="00087930">
        <w:rPr>
          <w:noProof/>
          <w:lang w:val="cs-CZ"/>
        </w:rPr>
        <w:tab/>
        <w:t>Čemu musíte věnovat pozornost, než začnete přípravek VITRAKVI užívat</w:t>
      </w:r>
    </w:p>
    <w:p w14:paraId="75FEEBFA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3.</w:t>
      </w:r>
      <w:r w:rsidRPr="00087930">
        <w:rPr>
          <w:noProof/>
          <w:lang w:val="cs-CZ"/>
        </w:rPr>
        <w:tab/>
        <w:t>Jak se přípravek VITRAKVI užívá</w:t>
      </w:r>
    </w:p>
    <w:p w14:paraId="4FAFDE44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4.</w:t>
      </w:r>
      <w:r w:rsidRPr="00087930">
        <w:rPr>
          <w:noProof/>
          <w:lang w:val="cs-CZ"/>
        </w:rPr>
        <w:tab/>
        <w:t>Možné nežádoucí účinky</w:t>
      </w:r>
    </w:p>
    <w:p w14:paraId="28EEA7B4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5.</w:t>
      </w:r>
      <w:r w:rsidRPr="00087930">
        <w:rPr>
          <w:noProof/>
          <w:lang w:val="cs-CZ"/>
        </w:rPr>
        <w:tab/>
        <w:t>Jak přípravek VITRAKVI uchovávat</w:t>
      </w:r>
    </w:p>
    <w:p w14:paraId="66A4656D" w14:textId="77777777" w:rsidR="00695220" w:rsidRPr="00087930" w:rsidRDefault="00695220" w:rsidP="00695220">
      <w:pPr>
        <w:keepNext/>
        <w:keepLines/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  <w:r w:rsidRPr="00087930">
        <w:rPr>
          <w:noProof/>
          <w:lang w:val="cs-CZ"/>
        </w:rPr>
        <w:t>6.</w:t>
      </w:r>
      <w:r w:rsidRPr="00087930">
        <w:rPr>
          <w:noProof/>
          <w:lang w:val="cs-CZ"/>
        </w:rPr>
        <w:tab/>
        <w:t>Obsah balení a další informace</w:t>
      </w:r>
    </w:p>
    <w:p w14:paraId="4BD3F9E9" w14:textId="77777777" w:rsidR="00695220" w:rsidRPr="00087930" w:rsidRDefault="00695220" w:rsidP="00695220">
      <w:pPr>
        <w:tabs>
          <w:tab w:val="clear" w:pos="567"/>
        </w:tabs>
        <w:suppressAutoHyphens/>
        <w:spacing w:line="240" w:lineRule="auto"/>
        <w:ind w:left="567" w:hanging="567"/>
        <w:rPr>
          <w:noProof/>
          <w:lang w:val="cs-CZ"/>
        </w:rPr>
      </w:pPr>
    </w:p>
    <w:p w14:paraId="1E274E64" w14:textId="77777777" w:rsidR="00695220" w:rsidRPr="00087930" w:rsidRDefault="00695220" w:rsidP="00695220">
      <w:pPr>
        <w:tabs>
          <w:tab w:val="clear" w:pos="567"/>
        </w:tabs>
        <w:suppressAutoHyphens/>
        <w:spacing w:line="240" w:lineRule="auto"/>
        <w:rPr>
          <w:noProof/>
          <w:lang w:val="cs-CZ"/>
        </w:rPr>
      </w:pPr>
    </w:p>
    <w:p w14:paraId="64F717A3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1.</w:t>
      </w:r>
      <w:r w:rsidRPr="00087930">
        <w:rPr>
          <w:shd w:val="clear" w:color="auto" w:fill="FFFFFF"/>
          <w:lang w:val="cs-CZ"/>
        </w:rPr>
        <w:tab/>
        <w:t>Co je přípravek VITRAKVI a k čemu se používá</w:t>
      </w:r>
    </w:p>
    <w:p w14:paraId="7652A2BA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5B39A39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t>K čemu se přípravek VITRAKVI používá</w:t>
      </w:r>
    </w:p>
    <w:p w14:paraId="4D45D8F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obsahuje léčivou látku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0BA10793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3BAC3A57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Používá se u dospělých, dospívajících a dětí k léčbě solidních (pevných) nádorů v různých částech těla, které jsou způsobeny změnou genu </w:t>
      </w:r>
      <w:proofErr w:type="spellStart"/>
      <w:r w:rsidRPr="00087930">
        <w:rPr>
          <w:shd w:val="clear" w:color="auto" w:fill="FFFFFF"/>
          <w:lang w:val="cs-CZ"/>
        </w:rPr>
        <w:t>neurotrofní</w:t>
      </w:r>
      <w:proofErr w:type="spellEnd"/>
      <w:r w:rsidRPr="00087930">
        <w:rPr>
          <w:shd w:val="clear" w:color="auto" w:fill="FFFFFF"/>
          <w:lang w:val="cs-CZ"/>
        </w:rPr>
        <w:t xml:space="preserve"> receptorové </w:t>
      </w:r>
      <w:proofErr w:type="spellStart"/>
      <w:r w:rsidRPr="00087930">
        <w:rPr>
          <w:shd w:val="clear" w:color="auto" w:fill="FFFFFF"/>
          <w:lang w:val="cs-CZ"/>
        </w:rPr>
        <w:t>tyrozinkinázy</w:t>
      </w:r>
      <w:proofErr w:type="spellEnd"/>
      <w:r w:rsidRPr="00087930">
        <w:rPr>
          <w:shd w:val="clear" w:color="auto" w:fill="FFFFFF"/>
          <w:lang w:val="cs-CZ"/>
        </w:rPr>
        <w:t xml:space="preserve"> (anglická zkratka je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).</w:t>
      </w:r>
    </w:p>
    <w:p w14:paraId="5946EE53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se používá pouze tehdy, když</w:t>
      </w:r>
    </w:p>
    <w:p w14:paraId="1131D460" w14:textId="77777777" w:rsidR="00695220" w:rsidRPr="00087930" w:rsidRDefault="00695220" w:rsidP="00695220">
      <w:pPr>
        <w:pStyle w:val="UnorderedList"/>
        <w:numPr>
          <w:ilvl w:val="0"/>
          <w:numId w:val="24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nádory jsou v pokročilém stadiu nebo se rozšířily do jiných částí těla nebo je pravděpodobné, že by operace k jejich odstranění vyvolala závažné komplikace, </w:t>
      </w:r>
      <w:r w:rsidRPr="00087930">
        <w:rPr>
          <w:b/>
          <w:shd w:val="clear" w:color="auto" w:fill="FFFFFF"/>
          <w:lang w:val="cs-CZ"/>
        </w:rPr>
        <w:t>a</w:t>
      </w:r>
    </w:p>
    <w:p w14:paraId="3FAD21C5" w14:textId="77777777" w:rsidR="00695220" w:rsidRPr="00087930" w:rsidRDefault="00695220" w:rsidP="00695220">
      <w:pPr>
        <w:pStyle w:val="UnorderedList"/>
        <w:numPr>
          <w:ilvl w:val="0"/>
          <w:numId w:val="31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neexistují u nich uspokojivé možnosti léčby.</w:t>
      </w:r>
    </w:p>
    <w:p w14:paraId="6FF55390" w14:textId="77777777" w:rsidR="00695220" w:rsidRPr="00087930" w:rsidRDefault="00695220" w:rsidP="00695220">
      <w:pPr>
        <w:pStyle w:val="Paragraph"/>
        <w:suppressAutoHyphens/>
        <w:spacing w:before="0" w:line="240" w:lineRule="auto"/>
        <w:ind w:left="567" w:hanging="567"/>
        <w:rPr>
          <w:bCs/>
          <w:shd w:val="clear" w:color="auto" w:fill="FFFFFF"/>
          <w:lang w:val="cs-CZ"/>
        </w:rPr>
      </w:pPr>
    </w:p>
    <w:p w14:paraId="3193A2B7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Než Vám bude přípravek VITRAKVI podán, lékař provede vyšetření, aby zjistil, zda u Vás došlo ke změně genu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.</w:t>
      </w:r>
    </w:p>
    <w:p w14:paraId="07D61370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b/>
          <w:shd w:val="clear" w:color="auto" w:fill="FFFFFF"/>
          <w:lang w:val="cs-CZ"/>
        </w:rPr>
      </w:pPr>
    </w:p>
    <w:p w14:paraId="3AB451B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t>Jak přípravek VITRAKVI působí</w:t>
      </w:r>
    </w:p>
    <w:p w14:paraId="32AF5210" w14:textId="291A5C19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pacientů, jejichž nádorové onemocnění je způsobeno změněným genem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, změna genu způsobí, že </w:t>
      </w:r>
      <w:r w:rsidR="00BE48B3" w:rsidRPr="00087930">
        <w:rPr>
          <w:shd w:val="clear" w:color="auto" w:fill="FFFFFF"/>
          <w:lang w:val="cs-CZ"/>
        </w:rPr>
        <w:t>tělo</w:t>
      </w:r>
      <w:r w:rsidRPr="00087930">
        <w:rPr>
          <w:shd w:val="clear" w:color="auto" w:fill="FFFFFF"/>
          <w:lang w:val="cs-CZ"/>
        </w:rPr>
        <w:t xml:space="preserve"> začne tvořit abnormální bílkovinu zvanou fúzní bílkovina TRK, jejíž přítomnost může vést k nekontrolovanému množení buněk a vzniku nádoru. Přípravek VITRAKVI blokuje činnost fúzních bílkovin TRK, a tím může </w:t>
      </w:r>
      <w:r w:rsidR="000015E0">
        <w:rPr>
          <w:shd w:val="clear" w:color="auto" w:fill="FFFFFF"/>
          <w:lang w:val="cs-CZ"/>
        </w:rPr>
        <w:t>růst nádoru</w:t>
      </w:r>
      <w:r w:rsidRPr="00087930">
        <w:rPr>
          <w:shd w:val="clear" w:color="auto" w:fill="FFFFFF"/>
          <w:lang w:val="cs-CZ"/>
        </w:rPr>
        <w:t xml:space="preserve"> zpomalit nebo </w:t>
      </w:r>
      <w:r w:rsidR="000015E0">
        <w:rPr>
          <w:shd w:val="clear" w:color="auto" w:fill="FFFFFF"/>
          <w:lang w:val="cs-CZ"/>
        </w:rPr>
        <w:t>zastavit</w:t>
      </w:r>
      <w:r w:rsidRPr="00087930">
        <w:rPr>
          <w:shd w:val="clear" w:color="auto" w:fill="FFFFFF"/>
          <w:lang w:val="cs-CZ"/>
        </w:rPr>
        <w:t>. Může také pomoci ke zmenšení nádoru.</w:t>
      </w:r>
    </w:p>
    <w:p w14:paraId="0AEC0A54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C54FC2E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Máte-li jakékoli otázky k tomu, jak přípravek VITRAKVI působí a proč Vám byl předepsán, zeptejte se svého lékaře, lékárníka nebo zdravotní sestry.</w:t>
      </w:r>
    </w:p>
    <w:p w14:paraId="035B2504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AA7B5A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EF1F35B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2.</w:t>
      </w:r>
      <w:r w:rsidRPr="00087930">
        <w:rPr>
          <w:shd w:val="clear" w:color="auto" w:fill="FFFFFF"/>
          <w:lang w:val="cs-CZ"/>
        </w:rPr>
        <w:tab/>
        <w:t>Čemu musíte věnovat pozornost, než začnete přípravek VITRAKVI užívat</w:t>
      </w:r>
    </w:p>
    <w:p w14:paraId="5311E2C4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b w:val="0"/>
          <w:bCs w:val="0"/>
          <w:shd w:val="clear" w:color="auto" w:fill="FFFFFF"/>
          <w:lang w:val="cs-CZ"/>
        </w:rPr>
      </w:pPr>
    </w:p>
    <w:p w14:paraId="70356B04" w14:textId="77777777" w:rsidR="00695220" w:rsidRPr="00087930" w:rsidRDefault="00695220" w:rsidP="00695220">
      <w:pPr>
        <w:keepNext/>
        <w:keepLines/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t>Neužívejte</w:t>
      </w:r>
      <w:r w:rsidRPr="00087930">
        <w:rPr>
          <w:b/>
          <w:bCs/>
          <w:szCs w:val="22"/>
          <w:shd w:val="clear" w:color="auto" w:fill="FFFFFF"/>
          <w:lang w:val="cs-CZ"/>
        </w:rPr>
        <w:t xml:space="preserve"> přípravek</w:t>
      </w:r>
      <w:r w:rsidRPr="00087930">
        <w:rPr>
          <w:b/>
          <w:bCs/>
          <w:shd w:val="clear" w:color="auto" w:fill="FFFFFF"/>
          <w:lang w:val="cs-CZ"/>
        </w:rPr>
        <w:t xml:space="preserve"> VITRAKVI:</w:t>
      </w:r>
    </w:p>
    <w:p w14:paraId="4C577549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2"/>
        </w:numPr>
        <w:suppressAutoHyphens/>
        <w:spacing w:before="0" w:line="240" w:lineRule="auto"/>
        <w:rPr>
          <w:bCs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jestliže jste alergický(á) na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nebo na kteroukoli další složku tohoto přípravku (uvedenou v bodě 6).</w:t>
      </w:r>
    </w:p>
    <w:p w14:paraId="523B3CAC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45937371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t>Testy a vyšetření</w:t>
      </w:r>
    </w:p>
    <w:p w14:paraId="44C0918A" w14:textId="12B5CAB6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může v krvi zvyšovat </w:t>
      </w:r>
      <w:r w:rsidR="006F354B" w:rsidRPr="00087930">
        <w:rPr>
          <w:shd w:val="clear" w:color="auto" w:fill="FFFFFF"/>
          <w:lang w:val="cs-CZ"/>
        </w:rPr>
        <w:t>hladinu</w:t>
      </w:r>
      <w:r w:rsidRPr="00087930">
        <w:rPr>
          <w:shd w:val="clear" w:color="auto" w:fill="FFFFFF"/>
          <w:lang w:val="cs-CZ"/>
        </w:rPr>
        <w:t xml:space="preserve"> jaterních enzymů ALT a AST</w:t>
      </w:r>
      <w:r w:rsidR="00E12CD8" w:rsidRPr="00087930">
        <w:rPr>
          <w:shd w:val="clear" w:color="auto" w:fill="FFFFFF"/>
          <w:lang w:val="cs-CZ"/>
        </w:rPr>
        <w:t xml:space="preserve"> a bilirubinu</w:t>
      </w:r>
      <w:r w:rsidRPr="00087930">
        <w:rPr>
          <w:shd w:val="clear" w:color="auto" w:fill="FFFFFF"/>
          <w:lang w:val="cs-CZ"/>
        </w:rPr>
        <w:t>. Před začátkem léčby i v jejím průběhu bude lékař provádět krevní testy, aby si ověřil hladinu ALT</w:t>
      </w:r>
      <w:r w:rsidR="00E12CD8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AST </w:t>
      </w:r>
      <w:r w:rsidR="00E12CD8" w:rsidRPr="00087930">
        <w:rPr>
          <w:shd w:val="clear" w:color="auto" w:fill="FFFFFF"/>
          <w:lang w:val="cs-CZ"/>
        </w:rPr>
        <w:t xml:space="preserve">a bilirubinu </w:t>
      </w:r>
      <w:r w:rsidRPr="00087930">
        <w:rPr>
          <w:shd w:val="clear" w:color="auto" w:fill="FFFFFF"/>
          <w:lang w:val="cs-CZ"/>
        </w:rPr>
        <w:t>a to, jak Vám játra fungují.</w:t>
      </w:r>
    </w:p>
    <w:p w14:paraId="2A9C2CA8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469F47C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Další léčivé přípravky a přípravek VITRAKVI</w:t>
      </w:r>
    </w:p>
    <w:p w14:paraId="2FD50F84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Informujte svého lékaře, lékárníka nebo zdravotní sestru</w:t>
      </w:r>
      <w:r w:rsidRPr="00087930">
        <w:rPr>
          <w:rStyle w:val="Bold"/>
          <w:rFonts w:eastAsia="Verdana"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o všech lécích, které užíváte, které jste v nedávné době užíval(a) nebo které možná budete užívat. Důvodem je skutečnost, že </w:t>
      </w:r>
      <w:r w:rsidRPr="00087930">
        <w:rPr>
          <w:lang w:val="cs-CZ"/>
        </w:rPr>
        <w:t>některé léky mohou mít vliv na to, jak přípravek VITRAKVI působí, nebo přípravek VITRAKVI může ovlivňovat působení těchto léků.</w:t>
      </w:r>
    </w:p>
    <w:p w14:paraId="1BC105F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Informujte svého lékaře, lékárníka nebo zdravotní sestru zvláště v případě, pokud užíváte některý z následujících léků:</w:t>
      </w:r>
    </w:p>
    <w:p w14:paraId="570E5B06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plísňových nebo bakteriálních infekcí zvané </w:t>
      </w:r>
      <w:proofErr w:type="spellStart"/>
      <w:r w:rsidRPr="00087930">
        <w:rPr>
          <w:shd w:val="clear" w:color="auto" w:fill="FFFFFF"/>
          <w:lang w:val="cs-CZ"/>
        </w:rPr>
        <w:t>itrakonazol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vorikonazol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klarithromycin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telithromycin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troleandomycin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CC6D8E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infekce HIV zvané </w:t>
      </w:r>
      <w:proofErr w:type="spellStart"/>
      <w:r w:rsidRPr="00087930">
        <w:rPr>
          <w:shd w:val="clear" w:color="auto" w:fill="FFFFFF"/>
          <w:lang w:val="cs-CZ"/>
        </w:rPr>
        <w:t>atazanavir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indinavir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nelfinavir</w:t>
      </w:r>
      <w:proofErr w:type="spellEnd"/>
      <w:r w:rsidRPr="00087930">
        <w:rPr>
          <w:shd w:val="clear" w:color="auto" w:fill="FFFFFF"/>
          <w:lang w:val="cs-CZ"/>
        </w:rPr>
        <w:t xml:space="preserve">, ritonavir, </w:t>
      </w:r>
      <w:proofErr w:type="spellStart"/>
      <w:r w:rsidRPr="00087930">
        <w:rPr>
          <w:shd w:val="clear" w:color="auto" w:fill="FFFFFF"/>
          <w:lang w:val="cs-CZ"/>
        </w:rPr>
        <w:t>sachinavir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rifabutin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efavirenz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37C336B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deprese zvaný </w:t>
      </w:r>
      <w:proofErr w:type="spellStart"/>
      <w:r w:rsidRPr="00087930">
        <w:rPr>
          <w:shd w:val="clear" w:color="auto" w:fill="FFFFFF"/>
          <w:lang w:val="cs-CZ"/>
        </w:rPr>
        <w:t>nefazodon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ECD625E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epilepsie zvané </w:t>
      </w:r>
      <w:proofErr w:type="spellStart"/>
      <w:r w:rsidRPr="00087930">
        <w:rPr>
          <w:shd w:val="clear" w:color="auto" w:fill="FFFFFF"/>
          <w:lang w:val="cs-CZ"/>
        </w:rPr>
        <w:t>fenytoin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karbamazepin</w:t>
      </w:r>
      <w:proofErr w:type="spellEnd"/>
      <w:r w:rsidRPr="00087930">
        <w:rPr>
          <w:shd w:val="clear" w:color="auto" w:fill="FFFFFF"/>
          <w:lang w:val="cs-CZ"/>
        </w:rPr>
        <w:t>, fenobarbital,</w:t>
      </w:r>
    </w:p>
    <w:p w14:paraId="08438977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rostlinný přípravek používaný k léčbě deprese zvaný třezalka tečkovaná,</w:t>
      </w:r>
    </w:p>
    <w:p w14:paraId="21FD617D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tuberkulózy zvaný </w:t>
      </w:r>
      <w:proofErr w:type="spellStart"/>
      <w:r w:rsidRPr="00087930">
        <w:rPr>
          <w:shd w:val="clear" w:color="auto" w:fill="FFFFFF"/>
          <w:lang w:val="cs-CZ"/>
        </w:rPr>
        <w:t>rifampicin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1091C849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úlevě od silné bolesti zvaný </w:t>
      </w:r>
      <w:proofErr w:type="spellStart"/>
      <w:r w:rsidRPr="00087930">
        <w:rPr>
          <w:shd w:val="clear" w:color="auto" w:fill="FFFFFF"/>
          <w:lang w:val="cs-CZ"/>
        </w:rPr>
        <w:t>alfentanil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43BD641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předcházení odmítnutí orgánu po jeho transplantaci zvané cyklosporin, </w:t>
      </w:r>
      <w:proofErr w:type="spellStart"/>
      <w:r w:rsidRPr="00087930">
        <w:rPr>
          <w:shd w:val="clear" w:color="auto" w:fill="FFFFFF"/>
          <w:lang w:val="cs-CZ"/>
        </w:rPr>
        <w:t>sirolimus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takrolimus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3B6DDAA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lék používaný k léčbě neobvyklého srdečního rytmu zvaný chinidin,</w:t>
      </w:r>
    </w:p>
    <w:p w14:paraId="2962ABE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 léčbě migrén zvané </w:t>
      </w:r>
      <w:proofErr w:type="spellStart"/>
      <w:r w:rsidRPr="00087930">
        <w:rPr>
          <w:shd w:val="clear" w:color="auto" w:fill="FFFFFF"/>
          <w:lang w:val="cs-CZ"/>
        </w:rPr>
        <w:t>dihydroergotamin</w:t>
      </w:r>
      <w:proofErr w:type="spellEnd"/>
      <w:r w:rsidRPr="00087930">
        <w:rPr>
          <w:shd w:val="clear" w:color="auto" w:fill="FFFFFF"/>
          <w:lang w:val="cs-CZ"/>
        </w:rPr>
        <w:t>, ergotamin,</w:t>
      </w:r>
    </w:p>
    <w:p w14:paraId="4968D0D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 léčbě dlouhodobé bolesti zvaný </w:t>
      </w:r>
      <w:proofErr w:type="spellStart"/>
      <w:r w:rsidRPr="00087930">
        <w:rPr>
          <w:shd w:val="clear" w:color="auto" w:fill="FFFFFF"/>
          <w:lang w:val="cs-CZ"/>
        </w:rPr>
        <w:t>fentanyl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5521D7B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ke zvládání </w:t>
      </w:r>
      <w:proofErr w:type="spellStart"/>
      <w:r w:rsidRPr="00087930">
        <w:rPr>
          <w:shd w:val="clear" w:color="auto" w:fill="FFFFFF"/>
          <w:lang w:val="cs-CZ"/>
        </w:rPr>
        <w:t>mimovolních</w:t>
      </w:r>
      <w:proofErr w:type="spellEnd"/>
      <w:r w:rsidRPr="00087930">
        <w:rPr>
          <w:shd w:val="clear" w:color="auto" w:fill="FFFFFF"/>
          <w:lang w:val="cs-CZ"/>
        </w:rPr>
        <w:t xml:space="preserve"> pohybů nebo zvuků</w:t>
      </w:r>
      <w:r w:rsidRPr="00087930" w:rsidDel="000A6C98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zvaný </w:t>
      </w:r>
      <w:proofErr w:type="spellStart"/>
      <w:r w:rsidRPr="00087930">
        <w:rPr>
          <w:shd w:val="clear" w:color="auto" w:fill="FFFFFF"/>
          <w:lang w:val="cs-CZ"/>
        </w:rPr>
        <w:t>pimozid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0E5CBBF5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pomáhající přestat s kouřením zvaný </w:t>
      </w:r>
      <w:proofErr w:type="spellStart"/>
      <w:r w:rsidRPr="00087930">
        <w:rPr>
          <w:shd w:val="clear" w:color="auto" w:fill="FFFFFF"/>
          <w:lang w:val="cs-CZ"/>
        </w:rPr>
        <w:t>bupropion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</w:p>
    <w:p w14:paraId="16A355E3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léky používané ke snížení hladiny cukru v krvi zvané </w:t>
      </w:r>
      <w:proofErr w:type="spellStart"/>
      <w:r w:rsidRPr="00087930">
        <w:rPr>
          <w:shd w:val="clear" w:color="auto" w:fill="FFFFFF"/>
          <w:lang w:val="cs-CZ"/>
        </w:rPr>
        <w:t>repaglinid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tolbutamid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13229B91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lék, který brání vzniku krevních sraženin, zvaný </w:t>
      </w:r>
      <w:proofErr w:type="spellStart"/>
      <w:r w:rsidRPr="00087930">
        <w:rPr>
          <w:shd w:val="clear" w:color="auto" w:fill="FFFFFF"/>
          <w:lang w:val="cs-CZ"/>
        </w:rPr>
        <w:t>warfarin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31B6C2B3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ke snížení množství kyseliny produkované v žaludku zvaný </w:t>
      </w:r>
      <w:proofErr w:type="spellStart"/>
      <w:r w:rsidRPr="00087930">
        <w:rPr>
          <w:shd w:val="clear" w:color="auto" w:fill="FFFFFF"/>
          <w:lang w:val="cs-CZ"/>
        </w:rPr>
        <w:t>omeprazol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4B580945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lék používaný ke kontrole vysokého krevního tlaku zvaný </w:t>
      </w:r>
      <w:proofErr w:type="spellStart"/>
      <w:r w:rsidRPr="00087930">
        <w:rPr>
          <w:shd w:val="clear" w:color="auto" w:fill="FFFFFF"/>
          <w:lang w:val="cs-CZ"/>
        </w:rPr>
        <w:t>valsartan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0B687768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skupina léků používaných ke snížení cholesterolu zvané </w:t>
      </w:r>
      <w:proofErr w:type="spellStart"/>
      <w:r w:rsidRPr="00087930">
        <w:rPr>
          <w:shd w:val="clear" w:color="auto" w:fill="FFFFFF"/>
          <w:lang w:val="cs-CZ"/>
        </w:rPr>
        <w:t>statiny</w:t>
      </w:r>
      <w:proofErr w:type="spellEnd"/>
      <w:r w:rsidRPr="00087930">
        <w:rPr>
          <w:shd w:val="clear" w:color="auto" w:fill="FFFFFF"/>
          <w:lang w:val="cs-CZ"/>
        </w:rPr>
        <w:t>,</w:t>
      </w:r>
    </w:p>
    <w:p w14:paraId="41B9945E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hormonální léčivé přípravky používané jako antikoncepce, viz bod níže „antikoncepce pro muže a ženy“.</w:t>
      </w:r>
    </w:p>
    <w:p w14:paraId="077DADD9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Pokud se na Vás vztahuje kterýkoli z výše uvedených bodů (nebo pokud si nejste jistý(á)), poraďte se s lékařem, lékárníkem nebo zdravotní sestrou.</w:t>
      </w:r>
    </w:p>
    <w:p w14:paraId="7B830D2F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6D9DBC7B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Přípravek VITRAKVI s jídlem a pitím</w:t>
      </w:r>
    </w:p>
    <w:p w14:paraId="5754B6FD" w14:textId="60267996" w:rsidR="00695220" w:rsidRPr="00087930" w:rsidRDefault="005C129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Během užívání </w:t>
      </w:r>
      <w:r w:rsidR="00695220" w:rsidRPr="00087930">
        <w:rPr>
          <w:shd w:val="clear" w:color="auto" w:fill="FFFFFF"/>
          <w:lang w:val="cs-CZ"/>
        </w:rPr>
        <w:t>přípravk</w:t>
      </w:r>
      <w:r w:rsidRPr="00087930">
        <w:rPr>
          <w:shd w:val="clear" w:color="auto" w:fill="FFFFFF"/>
          <w:lang w:val="cs-CZ"/>
        </w:rPr>
        <w:t>u</w:t>
      </w:r>
      <w:r w:rsidR="00695220" w:rsidRPr="00087930">
        <w:rPr>
          <w:shd w:val="clear" w:color="auto" w:fill="FFFFFF"/>
          <w:lang w:val="cs-CZ"/>
        </w:rPr>
        <w:t xml:space="preserve"> VITRAKVI nejezte grapefruity ani nepijte grapefruitovou šťávu. Mohlo by to totiž zvýšit množství přípravku VITRAKVI ve Vašem těle.</w:t>
      </w:r>
    </w:p>
    <w:p w14:paraId="67FCEEE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D673DA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lastRenderedPageBreak/>
        <w:t>Těhotenství a kojení</w:t>
      </w:r>
    </w:p>
    <w:p w14:paraId="2CB55962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u w:val="single"/>
          <w:lang w:val="cs-CZ"/>
        </w:rPr>
      </w:pPr>
      <w:r w:rsidRPr="00087930">
        <w:rPr>
          <w:u w:val="single"/>
          <w:lang w:val="cs-CZ"/>
        </w:rPr>
        <w:t>Těhotenství</w:t>
      </w:r>
    </w:p>
    <w:p w14:paraId="4432C81D" w14:textId="38FEDF38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 xml:space="preserve">Pokud jste těhotná, domníváte se, že můžete být těhotná, nebo plánujete otěhotnět, poraďte se se svým lékařem nebo lékárníkem dříve, než začnete tento přípravek užívat. </w:t>
      </w:r>
      <w:r w:rsidR="006F354B" w:rsidRPr="00087930">
        <w:rPr>
          <w:lang w:val="cs-CZ"/>
        </w:rPr>
        <w:t>Ne</w:t>
      </w:r>
      <w:r w:rsidRPr="00087930">
        <w:rPr>
          <w:lang w:val="cs-CZ"/>
        </w:rPr>
        <w:t>užív</w:t>
      </w:r>
      <w:r w:rsidR="005C1290" w:rsidRPr="00087930">
        <w:rPr>
          <w:lang w:val="cs-CZ"/>
        </w:rPr>
        <w:t>ejte</w:t>
      </w:r>
      <w:r w:rsidRPr="00087930">
        <w:rPr>
          <w:lang w:val="cs-CZ"/>
        </w:rPr>
        <w:t xml:space="preserve"> přípravek VITRAKVI během těhotenství, protože účinek přípravku VITRAKVI na nenarozené dítě není znám. </w:t>
      </w:r>
    </w:p>
    <w:p w14:paraId="6B33CD42" w14:textId="77777777" w:rsidR="00695220" w:rsidRPr="00087930" w:rsidRDefault="00695220" w:rsidP="00695220">
      <w:pPr>
        <w:pStyle w:val="Paragraph"/>
        <w:widowControl w:val="0"/>
        <w:suppressAutoHyphens/>
        <w:spacing w:before="0" w:line="240" w:lineRule="auto"/>
        <w:rPr>
          <w:lang w:val="cs-CZ"/>
        </w:rPr>
      </w:pPr>
    </w:p>
    <w:p w14:paraId="3D565D2E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Kojení</w:t>
      </w:r>
    </w:p>
    <w:p w14:paraId="35417F75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Nekojte po dobu užívání tohoto přípravku a 3 dny po užití poslední dávky. To je proto, že není známo, zda </w:t>
      </w:r>
      <w:r w:rsidRPr="00087930">
        <w:rPr>
          <w:lang w:val="cs-CZ"/>
        </w:rPr>
        <w:t>přípravek VITRAKVI přechází do mateřského mléka.</w:t>
      </w:r>
    </w:p>
    <w:p w14:paraId="2CC38BDD" w14:textId="77777777" w:rsidR="00695220" w:rsidRPr="00087930" w:rsidRDefault="00695220" w:rsidP="00695220">
      <w:pPr>
        <w:pStyle w:val="Paragraph"/>
        <w:keepLines/>
        <w:widowControl w:val="0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4D96763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shd w:val="clear" w:color="auto" w:fill="FFFFFF"/>
          <w:lang w:val="cs-CZ"/>
        </w:rPr>
        <w:t>Antikoncepce pro muže a ženy</w:t>
      </w:r>
    </w:p>
    <w:p w14:paraId="03603376" w14:textId="602CA7B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 dobu užívání tohoto přípravku</w:t>
      </w:r>
      <w:r w:rsidR="003A13E3" w:rsidRPr="00087930">
        <w:rPr>
          <w:shd w:val="clear" w:color="auto" w:fill="FFFFFF"/>
          <w:lang w:val="cs-CZ"/>
        </w:rPr>
        <w:t xml:space="preserve"> je třeba</w:t>
      </w:r>
      <w:r w:rsidRPr="00087930">
        <w:rPr>
          <w:shd w:val="clear" w:color="auto" w:fill="FFFFFF"/>
          <w:lang w:val="cs-CZ"/>
        </w:rPr>
        <w:t xml:space="preserve"> se vyvarovat otěhotnění.</w:t>
      </w:r>
    </w:p>
    <w:p w14:paraId="1CA2D7F6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Jestliže byste mohla otěhotnět, je třeba, aby Vám lékař před začátkem léčby provedl těhotenský test.</w:t>
      </w:r>
    </w:p>
    <w:p w14:paraId="2E43C4A5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Během užívání přípravku VITRAKVI a alespoň jeden měsíc po poslední dávce musíte používat účinnou metodu antikoncepce, jestliže</w:t>
      </w:r>
    </w:p>
    <w:p w14:paraId="78DBC455" w14:textId="2C2B0BC5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byste mohla otěhotnět. Pokud užíváte hormonální antikoncepci, </w:t>
      </w:r>
      <w:r w:rsidR="003A13E3" w:rsidRPr="00087930">
        <w:rPr>
          <w:shd w:val="clear" w:color="auto" w:fill="FFFFFF"/>
          <w:lang w:val="cs-CZ"/>
        </w:rPr>
        <w:t xml:space="preserve">je třeba </w:t>
      </w:r>
      <w:r w:rsidRPr="00087930">
        <w:rPr>
          <w:shd w:val="clear" w:color="auto" w:fill="FFFFFF"/>
          <w:lang w:val="cs-CZ"/>
        </w:rPr>
        <w:t>používat ještě bariérovou metodu, jako např. kondom.</w:t>
      </w:r>
    </w:p>
    <w:p w14:paraId="2207DB47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3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 pohlavní styk se ženou, která by mohla otěhotnět.</w:t>
      </w:r>
    </w:p>
    <w:p w14:paraId="227409F0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Zeptejte se lékaře na to, která antikoncepční metoda je pro Vás nejvhodnější. </w:t>
      </w:r>
    </w:p>
    <w:p w14:paraId="58ADF92E" w14:textId="4843D085" w:rsidR="00695220" w:rsidRPr="00087930" w:rsidRDefault="003A13E3" w:rsidP="00433B21">
      <w:pPr>
        <w:pStyle w:val="Paragraph"/>
        <w:keepNext/>
        <w:keepLines/>
        <w:tabs>
          <w:tab w:val="left" w:pos="4050"/>
        </w:tabs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ab/>
      </w:r>
    </w:p>
    <w:p w14:paraId="253D2E02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Řízení dopravních prostředků, jízda na kole a obsluha strojů</w:t>
      </w:r>
    </w:p>
    <w:p w14:paraId="371AC377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může vyvolat pocit závrati nebo únavy. Pokud k tomu dojde, neřiďte dopravní prostředky, nejezděte na kole a neobsluhujte žádné nástroje nebo stroje.</w:t>
      </w:r>
    </w:p>
    <w:p w14:paraId="18C983AD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5CD365A" w14:textId="77777777" w:rsidR="00695220" w:rsidRPr="00087930" w:rsidRDefault="00695220" w:rsidP="00695220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t>Přípravek VITRAKVI obsahuje:</w:t>
      </w:r>
    </w:p>
    <w:p w14:paraId="2CAADE8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11"/>
        </w:numPr>
        <w:shd w:val="clear" w:color="auto" w:fill="FFFFFF"/>
        <w:suppressAutoHyphens/>
        <w:spacing w:before="0" w:line="240" w:lineRule="auto"/>
        <w:rPr>
          <w:bCs/>
          <w:shd w:val="clear" w:color="auto" w:fill="FFFFFF"/>
          <w:lang w:val="cs-CZ"/>
        </w:rPr>
      </w:pPr>
      <w:r w:rsidRPr="00087930">
        <w:rPr>
          <w:bCs/>
          <w:shd w:val="clear" w:color="auto" w:fill="FFFFFF"/>
          <w:lang w:val="cs-CZ"/>
        </w:rPr>
        <w:t>2 mg</w:t>
      </w:r>
      <w:r w:rsidRPr="00087930">
        <w:rPr>
          <w:b/>
          <w:shd w:val="clear" w:color="auto" w:fill="FFFFFF"/>
          <w:lang w:val="cs-CZ"/>
        </w:rPr>
        <w:t xml:space="preserve"> natrium-benzoátu </w:t>
      </w:r>
      <w:r w:rsidRPr="00087930">
        <w:rPr>
          <w:bCs/>
          <w:shd w:val="clear" w:color="auto" w:fill="FFFFFF"/>
          <w:lang w:val="cs-CZ"/>
        </w:rPr>
        <w:t>v 1 ml roztoku</w:t>
      </w:r>
    </w:p>
    <w:p w14:paraId="3226E377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11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méně než 1 </w:t>
      </w:r>
      <w:proofErr w:type="spellStart"/>
      <w:r w:rsidRPr="00087930">
        <w:rPr>
          <w:shd w:val="clear" w:color="auto" w:fill="FFFFFF"/>
          <w:lang w:val="cs-CZ"/>
        </w:rPr>
        <w:t>mmol</w:t>
      </w:r>
      <w:proofErr w:type="spellEnd"/>
      <w:r w:rsidRPr="00087930">
        <w:rPr>
          <w:shd w:val="clear" w:color="auto" w:fill="FFFFFF"/>
          <w:lang w:val="cs-CZ"/>
        </w:rPr>
        <w:t xml:space="preserve"> (23 mg) </w:t>
      </w:r>
      <w:r w:rsidRPr="00087930">
        <w:rPr>
          <w:b/>
          <w:bCs/>
          <w:shd w:val="clear" w:color="auto" w:fill="FFFFFF"/>
          <w:lang w:val="cs-CZ"/>
        </w:rPr>
        <w:t>sodíku</w:t>
      </w:r>
      <w:r w:rsidRPr="00087930">
        <w:rPr>
          <w:shd w:val="clear" w:color="auto" w:fill="FFFFFF"/>
          <w:lang w:val="cs-CZ"/>
        </w:rPr>
        <w:t xml:space="preserve"> v 5 ml, to znamená, že je v podstatě „bez sodíku“.</w:t>
      </w:r>
    </w:p>
    <w:p w14:paraId="18F11597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73D5EEA9" w14:textId="77777777" w:rsidR="00695220" w:rsidRPr="00087930" w:rsidRDefault="00695220" w:rsidP="00695220">
      <w:pPr>
        <w:pStyle w:val="HeadingOther1"/>
        <w:keepLines/>
        <w:spacing w:before="0" w:after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3.</w:t>
      </w:r>
      <w:r w:rsidRPr="00087930">
        <w:rPr>
          <w:shd w:val="clear" w:color="auto" w:fill="FFFFFF"/>
          <w:lang w:val="cs-CZ"/>
        </w:rPr>
        <w:tab/>
        <w:t>Jak se přípravek VITRAKVI užívá</w:t>
      </w:r>
    </w:p>
    <w:p w14:paraId="7131BB0F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BE21D6C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Vždy užívejte tento přípravek přesně podle pokynů svého lékaře nebo lékárníka. Pokud si nejste jistý(á), poraďte se se svým lékařem, lékárníkem nebo zdravotní sestrou.</w:t>
      </w:r>
    </w:p>
    <w:p w14:paraId="4C8F6C29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5353604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Jaké množství přípravku užívat</w:t>
      </w:r>
    </w:p>
    <w:p w14:paraId="5565F81E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Dospělí (od 18 let)</w:t>
      </w:r>
    </w:p>
    <w:p w14:paraId="43EC675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4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Doporučená dávka přípravku VITRAKVI je 100 mg (5 ml) dvakrát denně.</w:t>
      </w:r>
    </w:p>
    <w:p w14:paraId="5F46847F" w14:textId="77777777" w:rsidR="00695220" w:rsidRPr="00087930" w:rsidRDefault="00695220" w:rsidP="00695220">
      <w:pPr>
        <w:pStyle w:val="UnorderedList"/>
        <w:numPr>
          <w:ilvl w:val="0"/>
          <w:numId w:val="4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Lékař bude dávku přehodnocovat a podle potřeby ji upraví.</w:t>
      </w:r>
    </w:p>
    <w:p w14:paraId="2F55E5F0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</w:p>
    <w:p w14:paraId="0D62EDF3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Děti a dospívající</w:t>
      </w:r>
    </w:p>
    <w:p w14:paraId="274F3AE0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5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>Správnou dávku stanoví Vašemu dítěti jeho lékař na základě jeho výšky a tělesné hmotnosti.</w:t>
      </w:r>
    </w:p>
    <w:p w14:paraId="259274AD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5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>Maximální doporučená dávka je 100 mg (5 ml) dvakrát denně.</w:t>
      </w:r>
    </w:p>
    <w:p w14:paraId="7E92C764" w14:textId="77777777" w:rsidR="00695220" w:rsidRPr="00087930" w:rsidRDefault="00695220" w:rsidP="00695220">
      <w:pPr>
        <w:pStyle w:val="UnorderedList"/>
        <w:numPr>
          <w:ilvl w:val="0"/>
          <w:numId w:val="5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Lékař bude Vašemu dítěti dávku přehodnocovat a podle potřeby ji upraví.</w:t>
      </w:r>
    </w:p>
    <w:p w14:paraId="5FF85085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b w:val="0"/>
          <w:shd w:val="clear" w:color="auto" w:fill="FFFFFF"/>
          <w:lang w:val="cs-CZ"/>
        </w:rPr>
      </w:pPr>
    </w:p>
    <w:p w14:paraId="5435EEA2" w14:textId="77777777" w:rsidR="00695220" w:rsidRPr="00087930" w:rsidRDefault="00695220" w:rsidP="00695220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b/>
          <w:bCs/>
          <w:shd w:val="clear" w:color="auto" w:fill="FFFFFF"/>
          <w:lang w:val="cs-CZ"/>
        </w:rPr>
      </w:pPr>
      <w:r w:rsidRPr="00087930">
        <w:rPr>
          <w:b/>
          <w:bCs/>
          <w:shd w:val="clear" w:color="auto" w:fill="FFFFFF"/>
          <w:lang w:val="cs-CZ"/>
        </w:rPr>
        <w:t>Jak tento přípravek užívat</w:t>
      </w:r>
    </w:p>
    <w:p w14:paraId="3410A168" w14:textId="77777777" w:rsidR="00695220" w:rsidRPr="00087930" w:rsidRDefault="00695220" w:rsidP="00695220">
      <w:pPr>
        <w:pStyle w:val="Paragraph"/>
        <w:keepNext/>
        <w:keepLines/>
        <w:numPr>
          <w:ilvl w:val="0"/>
          <w:numId w:val="42"/>
        </w:numPr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lze užívat s jídlem nebo bez jídla.</w:t>
      </w:r>
    </w:p>
    <w:p w14:paraId="7D0CE37A" w14:textId="77777777" w:rsidR="00695220" w:rsidRPr="00087930" w:rsidRDefault="00695220" w:rsidP="00695220">
      <w:pPr>
        <w:pStyle w:val="UnorderedList"/>
        <w:numPr>
          <w:ilvl w:val="0"/>
          <w:numId w:val="6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 době, kdy přípravek VITRAKVI užíváte, nejezte grapefruity ani nepijte grapefruitovou šťávu.</w:t>
      </w:r>
    </w:p>
    <w:p w14:paraId="727FB135" w14:textId="77777777" w:rsidR="00695220" w:rsidRPr="00087930" w:rsidRDefault="00695220" w:rsidP="00695220">
      <w:pPr>
        <w:pStyle w:val="Paragraph"/>
        <w:keepNext/>
        <w:keepLines/>
        <w:numPr>
          <w:ilvl w:val="1"/>
          <w:numId w:val="35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Spolu s tímto přípravkem budete potřebovat adaptér lahvičky (průměr 28 mm) a stříkačku, kterou lze použít k podávání léků do úst. Použijte 1ml stříkačku se značkami na stupnici po 0,1 ml pro dávky menší než 1 ml. Pro dávky 1 ml a vyšší použijte 5ml stříkačku se značkami na stupnici po 0,2 ml. </w:t>
      </w:r>
      <w:r w:rsidRPr="00087930">
        <w:rPr>
          <w:shd w:val="clear" w:color="auto" w:fill="FFFFFF"/>
          <w:lang w:val="cs-CZ"/>
        </w:rPr>
        <w:tab/>
      </w:r>
    </w:p>
    <w:p w14:paraId="27BE420E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Stlačte víčko lahvičky a otočte je proti směru hodinových ručiček; tak lahvičku otevřete.</w:t>
      </w:r>
    </w:p>
    <w:p w14:paraId="48F8DA0B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Do hrdla lahvičky nasaďte adaptér lahvičky a ujistěte se, že je pevně připojen.</w:t>
      </w:r>
    </w:p>
    <w:p w14:paraId="0DD1B25D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Zasuňte píst zcela do stříkačky a stříkačku vložte do otvoru v adaptéru. Lahvičku otočte dnem vzhůru.</w:t>
      </w:r>
    </w:p>
    <w:p w14:paraId="40B44F82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Píst táhněte směrem dolů a naplňte stříkačku malým množstvím roztoku, poté píst zatlačte směrem nahoru, aby ze stříkačky unikly případné velké bubliny.</w:t>
      </w:r>
    </w:p>
    <w:p w14:paraId="605B1121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Píst pak táhněte dolů ke značce stupnice označující dávku roztoku v mililitrech, kterou Vám lékař předepsal.</w:t>
      </w:r>
    </w:p>
    <w:p w14:paraId="20AD1634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Lahvičku nyní otočte hrdlem nahoru a vyjměte stříkačku z adaptéru.</w:t>
      </w:r>
    </w:p>
    <w:p w14:paraId="2B397BFE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Stříkačku vložte do úst a směřujte ji na vnitřní stranu tváře. To Vám pomůže lék přirozeně spolknout. Píst pomalu stlačujte.</w:t>
      </w:r>
    </w:p>
    <w:p w14:paraId="57569477" w14:textId="77777777" w:rsidR="00695220" w:rsidRPr="00087930" w:rsidRDefault="00695220" w:rsidP="00695220">
      <w:pPr>
        <w:pStyle w:val="Paragraph"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Víčko nasaďte na lahvičku a pevně ji uzavřete. Adaptér ponechejte nasazený na lahvičce.</w:t>
      </w:r>
    </w:p>
    <w:p w14:paraId="2F8A873A" w14:textId="0A6F5AD0" w:rsidR="00695220" w:rsidRPr="00087930" w:rsidRDefault="00695220" w:rsidP="00695220">
      <w:pPr>
        <w:pStyle w:val="Paragraph"/>
        <w:shd w:val="clear" w:color="auto" w:fill="FFFFFF"/>
        <w:suppressAutoHyphens/>
        <w:spacing w:before="0" w:line="240" w:lineRule="auto"/>
        <w:ind w:left="567"/>
        <w:rPr>
          <w:rStyle w:val="Bold"/>
          <w:rFonts w:eastAsia="Verdana"/>
          <w:b w:val="0"/>
          <w:bCs w:val="0"/>
          <w:shd w:val="clear" w:color="auto" w:fill="FFFFFF"/>
          <w:lang w:val="cs-CZ"/>
        </w:rPr>
      </w:pPr>
      <w:r w:rsidRPr="00087930">
        <w:rPr>
          <w:rStyle w:val="Bold"/>
          <w:rFonts w:eastAsia="Verdana"/>
          <w:b w:val="0"/>
          <w:bCs w:val="0"/>
          <w:shd w:val="clear" w:color="auto" w:fill="FFFFFF"/>
          <w:lang w:val="cs-CZ"/>
        </w:rPr>
        <w:t xml:space="preserve">Je-li to nutné, lze přípravek VITRAKVI podávat nasogastrickou sondou. Na podrobnosti se </w:t>
      </w:r>
      <w:r w:rsidR="00BE48B3" w:rsidRPr="00087930">
        <w:rPr>
          <w:rStyle w:val="Bold"/>
          <w:rFonts w:eastAsia="Verdana"/>
          <w:b w:val="0"/>
          <w:bCs w:val="0"/>
          <w:shd w:val="clear" w:color="auto" w:fill="FFFFFF"/>
          <w:lang w:val="cs-CZ"/>
        </w:rPr>
        <w:t>zeptejte</w:t>
      </w:r>
      <w:r w:rsidRPr="00087930">
        <w:rPr>
          <w:rStyle w:val="Bold"/>
          <w:rFonts w:eastAsia="Verdana"/>
          <w:b w:val="0"/>
          <w:bCs w:val="0"/>
          <w:shd w:val="clear" w:color="auto" w:fill="FFFFFF"/>
          <w:lang w:val="cs-CZ"/>
        </w:rPr>
        <w:t xml:space="preserve"> lékaře, lékárníka nebo zdravotní sestry.</w:t>
      </w:r>
    </w:p>
    <w:p w14:paraId="7072886B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b w:val="0"/>
          <w:shd w:val="clear" w:color="auto" w:fill="FFFFFF"/>
          <w:lang w:val="cs-CZ"/>
        </w:rPr>
      </w:pPr>
    </w:p>
    <w:p w14:paraId="74E8749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Jestliže jste užil(a) více přípravku VITRAKVI, než jste měl(a)</w:t>
      </w:r>
    </w:p>
    <w:p w14:paraId="14CDD1A6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Ihned se poraďte se svým lékařem, lékárníkem nebo zdravotní sestrou nebo jděte do nejbližší nemocnice. S sebou vezměte balení přípravku a tuto příbalovou informaci. </w:t>
      </w:r>
    </w:p>
    <w:p w14:paraId="36F08C78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</w:p>
    <w:p w14:paraId="4549B627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Jestliže jste vynechal(a) dávku přípravku VITRAKVI</w:t>
      </w:r>
    </w:p>
    <w:p w14:paraId="37DDD8D9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Nezdvojnásobujte následující dávku, abyste nahradil(a) vynechanou dávku, nebo v případě, že jste po užití tohoto přípravku zvracel(a). Užijte další dávku v obvyklou dobu.</w:t>
      </w:r>
    </w:p>
    <w:p w14:paraId="54D4DF23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rStyle w:val="Bold"/>
          <w:rFonts w:eastAsia="Verdana"/>
          <w:shd w:val="clear" w:color="auto" w:fill="FFFFFF"/>
          <w:lang w:val="cs-CZ"/>
        </w:rPr>
      </w:pPr>
    </w:p>
    <w:p w14:paraId="0581278C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Jestliže jste přestal(a) užívat přípravek VITRAKVI</w:t>
      </w:r>
    </w:p>
    <w:p w14:paraId="46D6D391" w14:textId="734BF88E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Nepřerušujte léčbu tímto přípravkem, aniž byste se nejdříve poradil(a) s lékařem. Je důležité, abyste v užívání přípravku VITRAKVI pokračoval(a) tak dlouho, jak Vám lékař </w:t>
      </w:r>
      <w:r w:rsidR="00E507C1">
        <w:rPr>
          <w:shd w:val="clear" w:color="auto" w:fill="FFFFFF"/>
          <w:lang w:val="cs-CZ"/>
        </w:rPr>
        <w:t>doporučil</w:t>
      </w:r>
      <w:r w:rsidRPr="00087930">
        <w:rPr>
          <w:shd w:val="clear" w:color="auto" w:fill="FFFFFF"/>
          <w:lang w:val="cs-CZ"/>
        </w:rPr>
        <w:t>.</w:t>
      </w:r>
    </w:p>
    <w:p w14:paraId="3A7F33D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Pokud nemůžete užívat tento přípravek tak, jak Vám to lékař předepsal, ihned se obraťte na svého lékaře.</w:t>
      </w:r>
    </w:p>
    <w:p w14:paraId="3CF5D5D1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Máte-li jakékoli další otázky týkající se užívání tohoto přípravku, zeptejte se svého lékaře, lékárníka nebo zdravotní sestry.</w:t>
      </w:r>
    </w:p>
    <w:p w14:paraId="3E188AAB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E8C907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19031D4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</w:t>
      </w:r>
      <w:r w:rsidRPr="00087930">
        <w:rPr>
          <w:shd w:val="clear" w:color="auto" w:fill="FFFFFF"/>
          <w:lang w:val="cs-CZ"/>
        </w:rPr>
        <w:tab/>
        <w:t>Možné nežádoucí účinky</w:t>
      </w:r>
    </w:p>
    <w:p w14:paraId="13D455C1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53EA8862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Podobně jako všechny léky může mít i tento přípravek nežádoucí účinky, které se ale nemusí vyskytnout u každého.</w:t>
      </w:r>
    </w:p>
    <w:p w14:paraId="677EF094" w14:textId="77777777" w:rsidR="00695220" w:rsidRPr="00087930" w:rsidRDefault="00695220" w:rsidP="00695220">
      <w:pPr>
        <w:pStyle w:val="Paragraph"/>
        <w:widowControl w:val="0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BE03F2D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 xml:space="preserve">Jestliže se u Vás objeví některý z následujících </w:t>
      </w:r>
      <w:r w:rsidRPr="00087930">
        <w:rPr>
          <w:b/>
          <w:lang w:val="cs-CZ"/>
        </w:rPr>
        <w:t>závažných nežádoucích účinků, ihned kontaktujte svého lékaře</w:t>
      </w:r>
      <w:r w:rsidRPr="00087930">
        <w:rPr>
          <w:lang w:val="cs-CZ"/>
        </w:rPr>
        <w:t>:</w:t>
      </w:r>
    </w:p>
    <w:p w14:paraId="34E459EB" w14:textId="30D8664A" w:rsidR="00695220" w:rsidRPr="00087930" w:rsidRDefault="00695220" w:rsidP="00695220">
      <w:pPr>
        <w:pStyle w:val="Paragraph"/>
        <w:keepLines/>
        <w:numPr>
          <w:ilvl w:val="0"/>
          <w:numId w:val="30"/>
        </w:numPr>
        <w:suppressAutoHyphens/>
        <w:spacing w:before="0" w:line="240" w:lineRule="auto"/>
        <w:ind w:left="567" w:hanging="567"/>
        <w:rPr>
          <w:b/>
          <w:lang w:val="cs-CZ"/>
        </w:rPr>
      </w:pPr>
      <w:r w:rsidRPr="00087930">
        <w:rPr>
          <w:lang w:val="cs-CZ"/>
        </w:rPr>
        <w:t>pocit závrati (</w:t>
      </w:r>
      <w:r w:rsidRPr="00087930">
        <w:rPr>
          <w:shd w:val="clear" w:color="auto" w:fill="FFFFFF"/>
          <w:lang w:val="cs-CZ"/>
        </w:rPr>
        <w:t>velmi častý nežádoucí účinek, může postihnout více než 1 osobu z 10)</w:t>
      </w:r>
      <w:r w:rsidRPr="00087930">
        <w:rPr>
          <w:lang w:val="cs-CZ"/>
        </w:rPr>
        <w:t xml:space="preserve">, brnění, pocit necitlivosti nebo pocit pálení rukou nebo chodidel, </w:t>
      </w:r>
      <w:r w:rsidRPr="00087930">
        <w:rPr>
          <w:shd w:val="clear" w:color="auto" w:fill="FFFFFF"/>
          <w:lang w:val="cs-CZ"/>
        </w:rPr>
        <w:t xml:space="preserve">potíže </w:t>
      </w:r>
      <w:r w:rsidR="00260ADA">
        <w:rPr>
          <w:shd w:val="clear" w:color="auto" w:fill="FFFFFF"/>
          <w:lang w:val="cs-CZ"/>
        </w:rPr>
        <w:t xml:space="preserve">s </w:t>
      </w:r>
      <w:r w:rsidRPr="00087930">
        <w:rPr>
          <w:shd w:val="clear" w:color="auto" w:fill="FFFFFF"/>
          <w:lang w:val="cs-CZ"/>
        </w:rPr>
        <w:t>normáln</w:t>
      </w:r>
      <w:r w:rsidR="00260ADA">
        <w:rPr>
          <w:shd w:val="clear" w:color="auto" w:fill="FFFFFF"/>
          <w:lang w:val="cs-CZ"/>
        </w:rPr>
        <w:t>í</w:t>
      </w:r>
      <w:r w:rsidRPr="00087930">
        <w:rPr>
          <w:shd w:val="clear" w:color="auto" w:fill="FFFFFF"/>
          <w:lang w:val="cs-CZ"/>
        </w:rPr>
        <w:t xml:space="preserve"> ch</w:t>
      </w:r>
      <w:r w:rsidR="00260ADA">
        <w:rPr>
          <w:shd w:val="clear" w:color="auto" w:fill="FFFFFF"/>
          <w:lang w:val="cs-CZ"/>
        </w:rPr>
        <w:t>ůzí</w:t>
      </w:r>
      <w:r w:rsidRPr="00087930">
        <w:rPr>
          <w:shd w:val="clear" w:color="auto" w:fill="FFFFFF"/>
          <w:lang w:val="cs-CZ"/>
        </w:rPr>
        <w:t xml:space="preserve"> </w:t>
      </w:r>
      <w:r w:rsidRPr="00087930">
        <w:rPr>
          <w:lang w:val="cs-CZ"/>
        </w:rPr>
        <w:t>(</w:t>
      </w:r>
      <w:r w:rsidRPr="00087930">
        <w:rPr>
          <w:shd w:val="clear" w:color="auto" w:fill="FFFFFF"/>
          <w:lang w:val="cs-CZ"/>
        </w:rPr>
        <w:t xml:space="preserve">častý nežádoucí účinek, může postihnout až 1 osobu z 10). Mohlo by se jednat o příznaky </w:t>
      </w:r>
      <w:r w:rsidRPr="00087930">
        <w:rPr>
          <w:b/>
          <w:shd w:val="clear" w:color="auto" w:fill="FFFFFF"/>
          <w:lang w:val="cs-CZ"/>
        </w:rPr>
        <w:t>poruchy nervového systému.</w:t>
      </w:r>
    </w:p>
    <w:p w14:paraId="375A6B88" w14:textId="77777777" w:rsidR="00695220" w:rsidRPr="00087930" w:rsidRDefault="00695220" w:rsidP="00695220">
      <w:pPr>
        <w:pStyle w:val="Paragraph"/>
        <w:keepLines/>
        <w:numPr>
          <w:ilvl w:val="0"/>
          <w:numId w:val="0"/>
        </w:numPr>
        <w:suppressAutoHyphens/>
        <w:spacing w:before="0" w:line="240" w:lineRule="auto"/>
        <w:rPr>
          <w:b/>
          <w:lang w:val="cs-CZ"/>
        </w:rPr>
      </w:pPr>
      <w:r w:rsidRPr="00087930">
        <w:rPr>
          <w:shd w:val="clear" w:color="auto" w:fill="FFFFFF"/>
          <w:lang w:val="cs-CZ"/>
        </w:rPr>
        <w:t>Lékař se může rozhodnout, že Vám dávku sníží, léčbu přeruší nebo ukončí.</w:t>
      </w:r>
    </w:p>
    <w:p w14:paraId="22DC0E1C" w14:textId="77777777" w:rsidR="00695220" w:rsidRPr="00087930" w:rsidRDefault="00695220" w:rsidP="00E76F3E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F160982" w14:textId="77777777" w:rsidR="00695220" w:rsidRPr="00087930" w:rsidRDefault="00695220" w:rsidP="00E76F3E">
      <w:pPr>
        <w:pStyle w:val="Paragraph"/>
        <w:keepNext/>
        <w:keepLines/>
        <w:suppressAutoHyphens/>
        <w:spacing w:before="0" w:line="240" w:lineRule="auto"/>
        <w:rPr>
          <w:rStyle w:val="Bold"/>
          <w:rFonts w:eastAsia="Verdana"/>
          <w:b w:val="0"/>
          <w:bCs w:val="0"/>
          <w:shd w:val="clear" w:color="auto" w:fill="FFFFFF"/>
          <w:lang w:val="cs-CZ"/>
        </w:rPr>
      </w:pPr>
      <w:r w:rsidRPr="00087930">
        <w:rPr>
          <w:rStyle w:val="Bold"/>
          <w:rFonts w:eastAsia="Verdana"/>
          <w:b w:val="0"/>
          <w:bCs w:val="0"/>
          <w:shd w:val="clear" w:color="auto" w:fill="FFFFFF"/>
          <w:lang w:val="cs-CZ"/>
        </w:rPr>
        <w:lastRenderedPageBreak/>
        <w:t>Informujte svého lékaře, lékárníka nebo zdravotní sestru, pokud zaznamenáte kterýkoli z následujících nežádoucích účinků:</w:t>
      </w:r>
    </w:p>
    <w:p w14:paraId="3B77A90D" w14:textId="77777777" w:rsidR="00695220" w:rsidRPr="00087930" w:rsidRDefault="00695220" w:rsidP="00E76F3E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89D360E" w14:textId="77777777" w:rsidR="00695220" w:rsidRPr="00087930" w:rsidRDefault="00695220" w:rsidP="00E76F3E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Velmi časté</w:t>
      </w:r>
      <w:r w:rsidRPr="00087930">
        <w:rPr>
          <w:b/>
          <w:bCs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(mohou postihnout více než 1 osobu z 10):</w:t>
      </w:r>
    </w:p>
    <w:p w14:paraId="422FAB3A" w14:textId="6CFB93A9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 xml:space="preserve">můžete být bledý(á) a cítit </w:t>
      </w:r>
      <w:r w:rsidR="003A13E3" w:rsidRPr="00087930">
        <w:rPr>
          <w:lang w:val="cs-CZ"/>
        </w:rPr>
        <w:t>tlukot</w:t>
      </w:r>
      <w:r w:rsidRPr="00087930">
        <w:rPr>
          <w:lang w:val="cs-CZ"/>
        </w:rPr>
        <w:t xml:space="preserve"> srdce, což jsou příznaky poklesu</w:t>
      </w:r>
      <w:r w:rsidRPr="00087930" w:rsidDel="001E4EDB">
        <w:rPr>
          <w:lang w:val="cs-CZ"/>
        </w:rPr>
        <w:t xml:space="preserve"> </w:t>
      </w:r>
      <w:r w:rsidRPr="00087930">
        <w:rPr>
          <w:lang w:val="cs-CZ"/>
        </w:rPr>
        <w:t>počtu červených krvinek (anemie)</w:t>
      </w:r>
    </w:p>
    <w:p w14:paraId="39C89887" w14:textId="7716B7C3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 xml:space="preserve">příznaky podobné chřipce včetně horečky, což jsou příznaky nízkého počtu bílých </w:t>
      </w:r>
      <w:proofErr w:type="gramStart"/>
      <w:r w:rsidRPr="00087930">
        <w:rPr>
          <w:lang w:val="cs-CZ"/>
        </w:rPr>
        <w:t>krvinek  (</w:t>
      </w:r>
      <w:proofErr w:type="gramEnd"/>
      <w:r w:rsidRPr="00087930">
        <w:rPr>
          <w:lang w:val="cs-CZ"/>
        </w:rPr>
        <w:t>zvaných neutrofily a leukocyty)</w:t>
      </w:r>
    </w:p>
    <w:p w14:paraId="5F903F52" w14:textId="577D8A2F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pocit na zvracení nebo zvracení</w:t>
      </w:r>
    </w:p>
    <w:p w14:paraId="062B1813" w14:textId="2A04D51E" w:rsidR="00E12CD8" w:rsidRPr="00087930" w:rsidRDefault="00E12CD8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průjem</w:t>
      </w:r>
    </w:p>
    <w:p w14:paraId="3BDA032F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zácpa</w:t>
      </w:r>
    </w:p>
    <w:p w14:paraId="35B8E61C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bolest svalů (myalgie)</w:t>
      </w:r>
    </w:p>
    <w:p w14:paraId="11609751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pocit únavy (vyčerpání)</w:t>
      </w:r>
    </w:p>
    <w:p w14:paraId="4199BB6B" w14:textId="615E40AC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 xml:space="preserve">zvýšené </w:t>
      </w:r>
      <w:r w:rsidR="001971E6" w:rsidRPr="00087930">
        <w:rPr>
          <w:lang w:val="cs-CZ"/>
        </w:rPr>
        <w:t xml:space="preserve">množství </w:t>
      </w:r>
      <w:r w:rsidRPr="00087930">
        <w:rPr>
          <w:lang w:val="cs-CZ"/>
        </w:rPr>
        <w:t>jaterních enzymů v krevních testech</w:t>
      </w:r>
    </w:p>
    <w:p w14:paraId="41B7CC2A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7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zvýšení tělesné hmotnosti</w:t>
      </w:r>
    </w:p>
    <w:p w14:paraId="43204E5C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496AF6DD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Časté</w:t>
      </w:r>
      <w:r w:rsidRPr="00087930">
        <w:rPr>
          <w:b/>
          <w:bCs/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(mohou postihnout až 1 osobu z 10):</w:t>
      </w:r>
    </w:p>
    <w:p w14:paraId="415C2E37" w14:textId="77E3ECAF" w:rsidR="00E12CD8" w:rsidRPr="00087930" w:rsidRDefault="00E12CD8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 xml:space="preserve">mohou se Vám snadněji tvořit modřiny nebo můžete snadněji krvácet, což </w:t>
      </w:r>
      <w:r w:rsidR="00210EF7" w:rsidRPr="00087930">
        <w:rPr>
          <w:lang w:val="cs-CZ"/>
        </w:rPr>
        <w:t xml:space="preserve">mohou </w:t>
      </w:r>
      <w:r w:rsidRPr="00087930">
        <w:rPr>
          <w:lang w:val="cs-CZ"/>
        </w:rPr>
        <w:t>být příznaky sníženého počtu krevních destiček (trombocytopenie)</w:t>
      </w:r>
    </w:p>
    <w:p w14:paraId="278D5527" w14:textId="4919AE8D" w:rsidR="00695220" w:rsidRPr="00087930" w:rsidRDefault="00695220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změna vnímání chuti (</w:t>
      </w:r>
      <w:proofErr w:type="spellStart"/>
      <w:r w:rsidRPr="00087930">
        <w:rPr>
          <w:shd w:val="clear" w:color="auto" w:fill="FFFFFF"/>
          <w:lang w:val="cs-CZ"/>
        </w:rPr>
        <w:t>dysgeuzie</w:t>
      </w:r>
      <w:proofErr w:type="spellEnd"/>
      <w:r w:rsidRPr="00087930">
        <w:rPr>
          <w:shd w:val="clear" w:color="auto" w:fill="FFFFFF"/>
          <w:lang w:val="cs-CZ"/>
        </w:rPr>
        <w:t>)</w:t>
      </w:r>
    </w:p>
    <w:p w14:paraId="74087CFA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svalová slabost</w:t>
      </w:r>
    </w:p>
    <w:p w14:paraId="04AF6B6D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8"/>
        </w:numPr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zvýšená hladina alkalické fosfatázy v krevních testech (velmi časté u dětí)</w:t>
      </w:r>
    </w:p>
    <w:p w14:paraId="58B8D797" w14:textId="116935B6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</w:p>
    <w:p w14:paraId="4B2D2F64" w14:textId="77777777" w:rsidR="00E12CD8" w:rsidRPr="00087930" w:rsidRDefault="00E12CD8" w:rsidP="00E12CD8">
      <w:pPr>
        <w:pStyle w:val="UnorderedList"/>
        <w:keepNext/>
        <w:numPr>
          <w:ilvl w:val="0"/>
          <w:numId w:val="0"/>
        </w:numPr>
        <w:suppressAutoHyphens/>
        <w:spacing w:before="0" w:line="240" w:lineRule="auto"/>
        <w:rPr>
          <w:lang w:val="cs-CZ"/>
        </w:rPr>
      </w:pPr>
      <w:r w:rsidRPr="00087930">
        <w:rPr>
          <w:b/>
          <w:bCs/>
          <w:lang w:val="cs-CZ"/>
        </w:rPr>
        <w:t>Není známo</w:t>
      </w:r>
      <w:r w:rsidRPr="00087930">
        <w:rPr>
          <w:lang w:val="cs-CZ"/>
        </w:rPr>
        <w:t xml:space="preserve"> (není známo, jak často k nim dochází)</w:t>
      </w:r>
    </w:p>
    <w:p w14:paraId="1F7FE80C" w14:textId="39168FC5" w:rsidR="00E12CD8" w:rsidRPr="00087930" w:rsidRDefault="00E12CD8" w:rsidP="00E12CD8">
      <w:pPr>
        <w:pStyle w:val="UnorderedList"/>
        <w:numPr>
          <w:ilvl w:val="0"/>
          <w:numId w:val="30"/>
        </w:numPr>
        <w:suppressAutoHyphens/>
        <w:spacing w:before="0" w:line="240" w:lineRule="auto"/>
        <w:ind w:left="567" w:hanging="567"/>
        <w:rPr>
          <w:lang w:val="cs-CZ"/>
        </w:rPr>
      </w:pPr>
      <w:r w:rsidRPr="00087930">
        <w:rPr>
          <w:lang w:val="cs-CZ"/>
        </w:rPr>
        <w:t xml:space="preserve">je možné, že se u Vás vyskytne kombinace únavy, bolesti </w:t>
      </w:r>
      <w:r w:rsidR="001021B9" w:rsidRPr="00087930">
        <w:rPr>
          <w:lang w:val="cs-CZ"/>
        </w:rPr>
        <w:t xml:space="preserve">pravé </w:t>
      </w:r>
      <w:r w:rsidRPr="00087930">
        <w:rPr>
          <w:lang w:val="cs-CZ"/>
        </w:rPr>
        <w:t>horní části</w:t>
      </w:r>
      <w:r w:rsidR="002C5C23" w:rsidRPr="00087930">
        <w:rPr>
          <w:lang w:val="cs-CZ"/>
        </w:rPr>
        <w:t xml:space="preserve"> břicha</w:t>
      </w:r>
      <w:r w:rsidRPr="00087930">
        <w:rPr>
          <w:lang w:val="cs-CZ"/>
        </w:rPr>
        <w:t>, ztráty chuti k jídlu, pocitu na zvracení nebo zvracení, žloutnutí kůže nebo očí, snadnější tvorby modřin nebo krvácení a tmavé moči. M</w:t>
      </w:r>
      <w:r w:rsidR="009156B0" w:rsidRPr="00087930">
        <w:rPr>
          <w:lang w:val="cs-CZ"/>
        </w:rPr>
        <w:t>ůže</w:t>
      </w:r>
      <w:r w:rsidRPr="00087930">
        <w:rPr>
          <w:lang w:val="cs-CZ"/>
        </w:rPr>
        <w:t xml:space="preserve"> se jednat o problémy s játry.</w:t>
      </w:r>
    </w:p>
    <w:p w14:paraId="4BA84048" w14:textId="77777777" w:rsidR="00E12CD8" w:rsidRPr="00087930" w:rsidRDefault="00E12CD8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b/>
          <w:bCs/>
          <w:lang w:val="cs-CZ"/>
        </w:rPr>
      </w:pPr>
    </w:p>
    <w:p w14:paraId="46338F07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Hlášení nežádoucích účinků</w:t>
      </w:r>
    </w:p>
    <w:p w14:paraId="117687A5" w14:textId="78D8E29F" w:rsidR="00AE1756" w:rsidRPr="00AE1756" w:rsidRDefault="00695220" w:rsidP="00AE1756">
      <w:pPr>
        <w:pStyle w:val="Paragraph"/>
        <w:keepNext/>
        <w:keepLines/>
        <w:suppressAutoHyphens/>
        <w:rPr>
          <w:lang w:val="cs-CZ"/>
        </w:rPr>
      </w:pPr>
      <w:r w:rsidRPr="00087930">
        <w:rPr>
          <w:shd w:val="clear" w:color="auto" w:fill="FFFFFF"/>
          <w:lang w:val="cs-CZ"/>
        </w:rPr>
        <w:t xml:space="preserve">Pokud se u Vás vyskytne kterýkoli z nežádoucích účinků, sdělte to svému lékaři, lékárníkovi nebo zdravotní sestře. Stejně postupujte v případě jakýchkoli nežádoucích účinků, které nejsou uvedeny v této příbalové informaci. Nežádoucí účinky můžete hlásit </w:t>
      </w:r>
      <w:r w:rsidRPr="00087930">
        <w:rPr>
          <w:lang w:val="cs-CZ"/>
        </w:rPr>
        <w:t xml:space="preserve">prostřednictvím </w:t>
      </w:r>
      <w:r w:rsidR="00AE1756" w:rsidRPr="00AE1756">
        <w:rPr>
          <w:lang w:val="cs-CZ"/>
        </w:rPr>
        <w:t>webového formuláře </w:t>
      </w:r>
      <w:hyperlink r:id="rId14" w:history="1">
        <w:r w:rsidR="00AE1756" w:rsidRPr="00AE1756">
          <w:rPr>
            <w:rStyle w:val="Hypertextovodkaz"/>
            <w:lang w:val="cs-CZ"/>
          </w:rPr>
          <w:t>sukl.gov.cz/</w:t>
        </w:r>
        <w:proofErr w:type="spellStart"/>
        <w:r w:rsidR="00AE1756" w:rsidRPr="00AE1756">
          <w:rPr>
            <w:rStyle w:val="Hypertextovodkaz"/>
            <w:lang w:val="cs-CZ"/>
          </w:rPr>
          <w:t>nezadouciucinky</w:t>
        </w:r>
        <w:proofErr w:type="spellEnd"/>
      </w:hyperlink>
    </w:p>
    <w:p w14:paraId="0B3E7234" w14:textId="77777777" w:rsidR="00AE1756" w:rsidRPr="00AE1756" w:rsidRDefault="00AE1756" w:rsidP="00AE1756">
      <w:pPr>
        <w:pStyle w:val="Paragraph"/>
        <w:keepNext/>
        <w:keepLines/>
        <w:suppressAutoHyphens/>
        <w:spacing w:before="0"/>
        <w:rPr>
          <w:lang w:val="cs-CZ"/>
        </w:rPr>
      </w:pPr>
      <w:r w:rsidRPr="00AE1756">
        <w:rPr>
          <w:lang w:val="cs-CZ"/>
        </w:rPr>
        <w:t>případně na adresu:</w:t>
      </w:r>
    </w:p>
    <w:p w14:paraId="75AFDD46" w14:textId="77777777" w:rsidR="00AE1756" w:rsidRPr="00AE1756" w:rsidRDefault="00AE1756" w:rsidP="00AE1756">
      <w:pPr>
        <w:pStyle w:val="Paragraph"/>
        <w:keepNext/>
        <w:keepLines/>
        <w:suppressAutoHyphens/>
        <w:rPr>
          <w:lang w:val="cs-CZ"/>
        </w:rPr>
      </w:pPr>
      <w:r w:rsidRPr="00AE1756">
        <w:rPr>
          <w:lang w:val="cs-CZ"/>
        </w:rPr>
        <w:t>Státní ústav pro kontrolu léčiv</w:t>
      </w:r>
      <w:r w:rsidRPr="00AE1756">
        <w:rPr>
          <w:lang w:val="cs-CZ"/>
        </w:rPr>
        <w:br/>
        <w:t>Šrobárova 49/48</w:t>
      </w:r>
      <w:r w:rsidRPr="00AE1756">
        <w:rPr>
          <w:lang w:val="cs-CZ"/>
        </w:rPr>
        <w:br/>
        <w:t>100 00 Praha 10</w:t>
      </w:r>
      <w:r w:rsidRPr="00AE1756">
        <w:rPr>
          <w:lang w:val="cs-CZ"/>
        </w:rPr>
        <w:br/>
        <w:t>e-mail: </w:t>
      </w:r>
      <w:hyperlink r:id="rId15" w:tgtFrame="_blank" w:history="1">
        <w:r w:rsidRPr="00AE1756">
          <w:rPr>
            <w:rStyle w:val="Hypertextovodkaz"/>
            <w:lang w:val="cs-CZ"/>
          </w:rPr>
          <w:t>farmakovigilance@sukl.gov.cz</w:t>
        </w:r>
      </w:hyperlink>
    </w:p>
    <w:p w14:paraId="4302CAD9" w14:textId="031F210D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 Nahlášením nežádoucích účinků můžete přispět k získání více informací o bezpečnosti tohoto přípravku.</w:t>
      </w:r>
    </w:p>
    <w:p w14:paraId="5D2CAF5C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lang w:val="cs-CZ"/>
        </w:rPr>
      </w:pPr>
    </w:p>
    <w:p w14:paraId="16505609" w14:textId="77777777" w:rsidR="00695220" w:rsidRPr="00087930" w:rsidRDefault="00695220" w:rsidP="00695220">
      <w:pPr>
        <w:tabs>
          <w:tab w:val="clear" w:pos="567"/>
        </w:tabs>
        <w:suppressAutoHyphens/>
        <w:spacing w:line="240" w:lineRule="auto"/>
        <w:rPr>
          <w:rFonts w:eastAsia="Calibri"/>
          <w:lang w:val="cs-CZ"/>
        </w:rPr>
      </w:pPr>
    </w:p>
    <w:p w14:paraId="2301432E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bCs w:val="0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5.</w:t>
      </w:r>
      <w:r w:rsidRPr="00087930">
        <w:rPr>
          <w:shd w:val="clear" w:color="auto" w:fill="FFFFFF"/>
          <w:lang w:val="cs-CZ"/>
        </w:rPr>
        <w:tab/>
        <w:t xml:space="preserve">Jak přípravek </w:t>
      </w:r>
      <w:r w:rsidRPr="00087930">
        <w:rPr>
          <w:lang w:val="cs-CZ"/>
        </w:rPr>
        <w:t>VITRAKVI uchovávat</w:t>
      </w:r>
    </w:p>
    <w:p w14:paraId="027B0020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43C078E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Uchovávejte tento přípravek mimo dohled a dosah dětí.</w:t>
      </w:r>
    </w:p>
    <w:p w14:paraId="49EA44DA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Nepoužívejte tento přípravek po uplynutí doby použitelnosti uvedené na krabičce a štítku lahvičky za „EXP“. Doba použitelnosti se vztahuje k poslednímu dni uvedeného měsíce.</w:t>
      </w:r>
    </w:p>
    <w:p w14:paraId="3B604C5E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Uchovávejte v chladničce (2 °</w:t>
      </w:r>
      <w:proofErr w:type="gramStart"/>
      <w:r w:rsidRPr="00087930">
        <w:rPr>
          <w:shd w:val="clear" w:color="auto" w:fill="FFFFFF"/>
          <w:lang w:val="cs-CZ"/>
        </w:rPr>
        <w:t>C – 8</w:t>
      </w:r>
      <w:proofErr w:type="gramEnd"/>
      <w:r w:rsidRPr="00087930">
        <w:rPr>
          <w:shd w:val="clear" w:color="auto" w:fill="FFFFFF"/>
          <w:lang w:val="cs-CZ"/>
        </w:rPr>
        <w:t> °C).</w:t>
      </w:r>
    </w:p>
    <w:p w14:paraId="785E7E92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Chraňte před mrazem.</w:t>
      </w:r>
    </w:p>
    <w:p w14:paraId="5C2AB1BB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Jakmile lahvičku otevřete, musíte přípravek spotřebovat do 10 dní od otevření.</w:t>
      </w:r>
    </w:p>
    <w:p w14:paraId="6CF1352A" w14:textId="1F5D7A44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neužívejte, pokud se zdá, že lahvička nebo </w:t>
      </w:r>
      <w:r w:rsidR="00CF1995" w:rsidRPr="00087930">
        <w:rPr>
          <w:shd w:val="clear" w:color="auto" w:fill="FFFFFF"/>
          <w:lang w:val="cs-CZ"/>
        </w:rPr>
        <w:t xml:space="preserve">šroubovací </w:t>
      </w:r>
      <w:r w:rsidR="007946FF" w:rsidRPr="00087930">
        <w:rPr>
          <w:shd w:val="clear" w:color="auto" w:fill="FFFFFF"/>
          <w:lang w:val="cs-CZ"/>
        </w:rPr>
        <w:t>uzávěr</w:t>
      </w:r>
      <w:r w:rsidRPr="00087930">
        <w:rPr>
          <w:shd w:val="clear" w:color="auto" w:fill="FFFFFF"/>
          <w:lang w:val="cs-CZ"/>
        </w:rPr>
        <w:t xml:space="preserve"> byly poškozeny nebo </w:t>
      </w:r>
      <w:r w:rsidR="001E76D0" w:rsidRPr="00087930">
        <w:rPr>
          <w:shd w:val="clear" w:color="auto" w:fill="FFFFFF"/>
          <w:lang w:val="cs-CZ"/>
        </w:rPr>
        <w:t xml:space="preserve">to vypadá, </w:t>
      </w:r>
      <w:r w:rsidRPr="00087930">
        <w:rPr>
          <w:shd w:val="clear" w:color="auto" w:fill="FFFFFF"/>
          <w:lang w:val="cs-CZ"/>
        </w:rPr>
        <w:t>že obsah lahvičky vytekl.</w:t>
      </w:r>
    </w:p>
    <w:p w14:paraId="7C916B1D" w14:textId="77777777" w:rsidR="00695220" w:rsidRPr="00087930" w:rsidRDefault="00695220" w:rsidP="00695220">
      <w:pPr>
        <w:pStyle w:val="UnorderedList"/>
        <w:keepNext/>
        <w:keepLines/>
        <w:numPr>
          <w:ilvl w:val="0"/>
          <w:numId w:val="9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Nevyhazujte žádné léčivé přípravky do odpadních vod nebo domácího odpadu. Zeptejte se svého lékárníka, jak naložit s přípravky, které již nepoužíváte. Tato opatření pomáhají chránit životní prostředí.</w:t>
      </w:r>
    </w:p>
    <w:p w14:paraId="71C7363C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0278A1FF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68EB7366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</w:t>
      </w:r>
      <w:r w:rsidRPr="00087930">
        <w:rPr>
          <w:shd w:val="clear" w:color="auto" w:fill="FFFFFF"/>
          <w:lang w:val="cs-CZ"/>
        </w:rPr>
        <w:tab/>
        <w:t>Obsah balení a další informace</w:t>
      </w:r>
    </w:p>
    <w:p w14:paraId="2BB70000" w14:textId="77777777" w:rsidR="00695220" w:rsidRPr="00087930" w:rsidRDefault="00695220" w:rsidP="00695220">
      <w:pPr>
        <w:pStyle w:val="HeadingOther1"/>
        <w:keepLines/>
        <w:numPr>
          <w:ilvl w:val="0"/>
          <w:numId w:val="0"/>
        </w:numPr>
        <w:spacing w:before="0" w:after="0" w:line="240" w:lineRule="auto"/>
        <w:rPr>
          <w:shd w:val="clear" w:color="auto" w:fill="FFFFFF"/>
          <w:lang w:val="cs-CZ"/>
        </w:rPr>
      </w:pPr>
    </w:p>
    <w:p w14:paraId="2687D8B8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Co přípravek VITRAKVI obsahuje</w:t>
      </w:r>
    </w:p>
    <w:p w14:paraId="4491C0B8" w14:textId="298DF091" w:rsidR="00695220" w:rsidRPr="00087930" w:rsidRDefault="00695220" w:rsidP="00695220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Léčivou látkou je </w:t>
      </w:r>
      <w:proofErr w:type="spellStart"/>
      <w:r w:rsidRPr="00087930">
        <w:rPr>
          <w:shd w:val="clear" w:color="auto" w:fill="FFFFFF"/>
          <w:lang w:val="cs-CZ"/>
        </w:rPr>
        <w:t>larotre</w:t>
      </w:r>
      <w:r w:rsidR="00A23CA1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269B1D53" w14:textId="04312D2E" w:rsidR="00695220" w:rsidRPr="00087930" w:rsidRDefault="00695220" w:rsidP="00695220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Jeden ml perorálního roztoku obsahuje</w:t>
      </w:r>
      <w:r w:rsidR="00C06B8F" w:rsidRPr="00087930">
        <w:rPr>
          <w:shd w:val="clear" w:color="auto" w:fill="FFFFFF"/>
          <w:lang w:val="cs-CZ"/>
        </w:rPr>
        <w:t xml:space="preserve"> </w:t>
      </w:r>
      <w:r w:rsidR="00916A21" w:rsidRPr="00087930">
        <w:rPr>
          <w:shd w:val="clear" w:color="auto" w:fill="FFFFFF"/>
          <w:lang w:val="cs-CZ"/>
        </w:rPr>
        <w:t>20 mg</w:t>
      </w:r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</w:t>
      </w:r>
      <w:r w:rsidR="00916A21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tinibu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r w:rsidR="00C06B8F" w:rsidRPr="00087930">
        <w:rPr>
          <w:shd w:val="clear" w:color="auto" w:fill="FFFFFF"/>
          <w:lang w:val="cs-CZ"/>
        </w:rPr>
        <w:t xml:space="preserve">(ve formě </w:t>
      </w:r>
      <w:proofErr w:type="spellStart"/>
      <w:r w:rsidR="00C06B8F" w:rsidRPr="00087930">
        <w:rPr>
          <w:shd w:val="clear" w:color="auto" w:fill="FFFFFF"/>
          <w:lang w:val="cs-CZ"/>
        </w:rPr>
        <w:t>larotrektinib</w:t>
      </w:r>
      <w:proofErr w:type="spellEnd"/>
      <w:r w:rsidR="00C06B8F" w:rsidRPr="00087930">
        <w:rPr>
          <w:shd w:val="clear" w:color="auto" w:fill="FFFFFF"/>
          <w:lang w:val="cs-CZ"/>
        </w:rPr>
        <w:t>-sulfátu).</w:t>
      </w:r>
    </w:p>
    <w:p w14:paraId="27C0C1C2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28D609B1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Dalšími složkami jsou:</w:t>
      </w:r>
    </w:p>
    <w:p w14:paraId="363E9974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Čištěná voda</w:t>
      </w:r>
    </w:p>
    <w:p w14:paraId="1A91BBED" w14:textId="111E770D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Hydroxypropylbetadex</w:t>
      </w:r>
      <w:proofErr w:type="spellEnd"/>
      <w:r w:rsidR="007A78FF" w:rsidRPr="00087930">
        <w:rPr>
          <w:shd w:val="clear" w:color="auto" w:fill="FFFFFF"/>
          <w:lang w:val="cs-CZ"/>
        </w:rPr>
        <w:t xml:space="preserve"> 0,69</w:t>
      </w:r>
    </w:p>
    <w:p w14:paraId="63E34332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Sukralosa</w:t>
      </w:r>
      <w:proofErr w:type="spellEnd"/>
      <w:r w:rsidRPr="00087930">
        <w:rPr>
          <w:shd w:val="clear" w:color="auto" w:fill="FFFFFF"/>
          <w:lang w:val="cs-CZ"/>
        </w:rPr>
        <w:t xml:space="preserve"> (E 955)</w:t>
      </w:r>
    </w:p>
    <w:p w14:paraId="2095B5AD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Dihydrát natrium-citrátu (E 331)</w:t>
      </w:r>
    </w:p>
    <w:p w14:paraId="2A675F87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Natrium-benzoát (E 211)</w:t>
      </w:r>
    </w:p>
    <w:p w14:paraId="5AC881ED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Jahodové aroma</w:t>
      </w:r>
    </w:p>
    <w:p w14:paraId="592D50AA" w14:textId="77777777" w:rsidR="00695220" w:rsidRPr="00087930" w:rsidRDefault="00695220" w:rsidP="00E76F3E">
      <w:pPr>
        <w:pStyle w:val="UnorderedList"/>
        <w:keepNext/>
        <w:keepLines/>
        <w:numPr>
          <w:ilvl w:val="0"/>
          <w:numId w:val="12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Kyselina citronová (E 330)</w:t>
      </w:r>
    </w:p>
    <w:p w14:paraId="3A7C755B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</w:p>
    <w:p w14:paraId="53AEF79A" w14:textId="77777777" w:rsidR="00695220" w:rsidRPr="00087930" w:rsidRDefault="00695220" w:rsidP="00695220">
      <w:pPr>
        <w:pStyle w:val="UnorderedList"/>
        <w:numPr>
          <w:ilvl w:val="0"/>
          <w:numId w:val="0"/>
        </w:numPr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Další informace naleznete v bodě 2, „Přípravek VITRAKVI obsahuje“.</w:t>
      </w:r>
    </w:p>
    <w:p w14:paraId="7A5DBD16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lang w:val="cs-CZ"/>
        </w:rPr>
      </w:pPr>
    </w:p>
    <w:p w14:paraId="792BF5A4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Jak přípravek VITRAKVI vypadá a co obsahuje tato lahvička</w:t>
      </w:r>
    </w:p>
    <w:p w14:paraId="267B9023" w14:textId="7DFBEC7B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je</w:t>
      </w:r>
      <w:r w:rsidR="006A3CA9" w:rsidRPr="00087930">
        <w:rPr>
          <w:shd w:val="clear" w:color="auto" w:fill="FFFFFF"/>
          <w:lang w:val="cs-CZ"/>
        </w:rPr>
        <w:t xml:space="preserve"> bezbarvý</w:t>
      </w:r>
      <w:r w:rsidRPr="00087930">
        <w:rPr>
          <w:shd w:val="clear" w:color="auto" w:fill="FFFFFF"/>
          <w:lang w:val="cs-CZ"/>
        </w:rPr>
        <w:t xml:space="preserve"> až žlutý nebo oranžový nebo </w:t>
      </w:r>
      <w:r w:rsidR="00C06620" w:rsidRPr="00087930">
        <w:rPr>
          <w:shd w:val="clear" w:color="auto" w:fill="FFFFFF"/>
          <w:lang w:val="cs-CZ"/>
        </w:rPr>
        <w:t xml:space="preserve">červený nebo </w:t>
      </w:r>
      <w:r w:rsidRPr="00087930">
        <w:rPr>
          <w:shd w:val="clear" w:color="auto" w:fill="FFFFFF"/>
          <w:lang w:val="cs-CZ"/>
        </w:rPr>
        <w:t>hnědavý perorální roztok.</w:t>
      </w:r>
    </w:p>
    <w:p w14:paraId="6D55566B" w14:textId="77777777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</w:p>
    <w:p w14:paraId="7DE1408D" w14:textId="77777777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Krabička obsahuje dvě skleněné lahvičky s dětským bezpečnostním uzávěrem, každá obsahuje 50 ml perorálního roztoku.</w:t>
      </w:r>
    </w:p>
    <w:p w14:paraId="457660D3" w14:textId="77777777" w:rsidR="00695220" w:rsidRPr="00087930" w:rsidRDefault="00695220" w:rsidP="00695220">
      <w:pPr>
        <w:pStyle w:val="UnorderedList"/>
        <w:numPr>
          <w:ilvl w:val="0"/>
          <w:numId w:val="0"/>
        </w:numPr>
        <w:spacing w:before="0" w:line="240" w:lineRule="auto"/>
        <w:rPr>
          <w:shd w:val="clear" w:color="auto" w:fill="FFFFFF"/>
          <w:lang w:val="cs-CZ"/>
        </w:rPr>
      </w:pPr>
    </w:p>
    <w:p w14:paraId="696D6560" w14:textId="77777777" w:rsidR="00695220" w:rsidRPr="00087930" w:rsidRDefault="00695220" w:rsidP="00695220">
      <w:pPr>
        <w:keepNext/>
        <w:keepLines/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szCs w:val="22"/>
          <w:lang w:val="cs-CZ"/>
        </w:rPr>
      </w:pPr>
      <w:r w:rsidRPr="00087930">
        <w:rPr>
          <w:b/>
          <w:bCs/>
          <w:szCs w:val="22"/>
          <w:lang w:val="cs-CZ"/>
        </w:rPr>
        <w:t>Držitel rozhodnutí o registraci</w:t>
      </w:r>
    </w:p>
    <w:p w14:paraId="24D71534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Bayer AG</w:t>
      </w:r>
    </w:p>
    <w:p w14:paraId="6A5532F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51368 </w:t>
      </w:r>
      <w:proofErr w:type="spellStart"/>
      <w:r w:rsidRPr="00087930">
        <w:rPr>
          <w:shd w:val="clear" w:color="auto" w:fill="FFFFFF"/>
          <w:lang w:val="cs-CZ"/>
        </w:rPr>
        <w:t>Leverkusen</w:t>
      </w:r>
      <w:proofErr w:type="spellEnd"/>
    </w:p>
    <w:p w14:paraId="619248EF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Německo</w:t>
      </w:r>
    </w:p>
    <w:p w14:paraId="4404F308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CEC5D90" w14:textId="77777777" w:rsidR="00695220" w:rsidRPr="00087930" w:rsidRDefault="00695220" w:rsidP="00695220">
      <w:pPr>
        <w:keepNext/>
        <w:keepLines/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noProof/>
          <w:szCs w:val="22"/>
          <w:lang w:val="cs-CZ"/>
        </w:rPr>
      </w:pPr>
      <w:r w:rsidRPr="00087930">
        <w:rPr>
          <w:b/>
          <w:bCs/>
          <w:noProof/>
          <w:szCs w:val="22"/>
          <w:lang w:val="cs-CZ"/>
        </w:rPr>
        <w:t>Výrobce</w:t>
      </w:r>
    </w:p>
    <w:p w14:paraId="62CE271D" w14:textId="77777777" w:rsidR="00695220" w:rsidRPr="00087930" w:rsidRDefault="00695220" w:rsidP="00695220">
      <w:pPr>
        <w:pStyle w:val="Paragraph"/>
        <w:keepNext/>
        <w:keepLines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Bayer AG</w:t>
      </w:r>
    </w:p>
    <w:p w14:paraId="19BF8085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Kaiser</w:t>
      </w:r>
      <w:r w:rsidRPr="00087930">
        <w:rPr>
          <w:shd w:val="clear" w:color="auto" w:fill="FFFFFF"/>
          <w:lang w:val="cs-CZ"/>
        </w:rPr>
        <w:noBreakHyphen/>
        <w:t>Wilhelm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Allee</w:t>
      </w:r>
      <w:proofErr w:type="spellEnd"/>
    </w:p>
    <w:p w14:paraId="62B220E4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51368 </w:t>
      </w:r>
      <w:proofErr w:type="spellStart"/>
      <w:r w:rsidRPr="00087930">
        <w:rPr>
          <w:shd w:val="clear" w:color="auto" w:fill="FFFFFF"/>
          <w:lang w:val="cs-CZ"/>
        </w:rPr>
        <w:t>Leverkusen</w:t>
      </w:r>
      <w:proofErr w:type="spellEnd"/>
    </w:p>
    <w:p w14:paraId="66A4BBF8" w14:textId="77777777" w:rsidR="00695220" w:rsidRPr="00087930" w:rsidRDefault="00695220" w:rsidP="00695220">
      <w:pPr>
        <w:pStyle w:val="Paragraph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Německo</w:t>
      </w:r>
    </w:p>
    <w:p w14:paraId="58CBFD92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p w14:paraId="24CBBA22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  <w:r w:rsidRPr="00087930">
        <w:rPr>
          <w:noProof/>
          <w:szCs w:val="22"/>
          <w:lang w:val="cs-CZ"/>
        </w:rPr>
        <w:t>Další informace o tomto přípravku získáte u místního zástupce držitele rozhodnutí o registraci:</w:t>
      </w:r>
    </w:p>
    <w:p w14:paraId="36B07A00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95220" w:rsidRPr="00087930" w14:paraId="606806B3" w14:textId="77777777" w:rsidTr="007E576D">
        <w:trPr>
          <w:cantSplit/>
        </w:trPr>
        <w:tc>
          <w:tcPr>
            <w:tcW w:w="4680" w:type="dxa"/>
            <w:hideMark/>
          </w:tcPr>
          <w:p w14:paraId="2B452F10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lastRenderedPageBreak/>
              <w:t>België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</w:t>
            </w:r>
            <w:proofErr w:type="spellStart"/>
            <w:r w:rsidRPr="00087930">
              <w:rPr>
                <w:b/>
                <w:bCs/>
                <w:szCs w:val="22"/>
                <w:lang w:val="cs-CZ"/>
              </w:rPr>
              <w:t>Belgique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</w:t>
            </w:r>
            <w:proofErr w:type="spellStart"/>
            <w:r w:rsidRPr="00087930">
              <w:rPr>
                <w:b/>
                <w:bCs/>
                <w:szCs w:val="22"/>
                <w:lang w:val="cs-CZ"/>
              </w:rPr>
              <w:t>Belgien</w:t>
            </w:r>
            <w:proofErr w:type="spellEnd"/>
          </w:p>
          <w:p w14:paraId="182B4338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SA-NV</w:t>
            </w:r>
          </w:p>
          <w:p w14:paraId="4EBE7CF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Tél</w:t>
            </w:r>
            <w:proofErr w:type="spellEnd"/>
            <w:r w:rsidRPr="00087930">
              <w:rPr>
                <w:szCs w:val="22"/>
                <w:lang w:val="cs-CZ"/>
              </w:rPr>
              <w:t>/Tel: +32-(0)2-535 63 11</w:t>
            </w:r>
          </w:p>
        </w:tc>
        <w:tc>
          <w:tcPr>
            <w:tcW w:w="4680" w:type="dxa"/>
            <w:hideMark/>
          </w:tcPr>
          <w:p w14:paraId="7CCD8784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Lietuva</w:t>
            </w:r>
            <w:proofErr w:type="spellEnd"/>
          </w:p>
          <w:p w14:paraId="73D4C717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UAB Bayer</w:t>
            </w:r>
          </w:p>
          <w:p w14:paraId="44E6AC2D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Tel. +37 05 23 36 868</w:t>
            </w:r>
          </w:p>
        </w:tc>
      </w:tr>
      <w:tr w:rsidR="00695220" w:rsidRPr="00B90FB8" w14:paraId="61AF0F2F" w14:textId="77777777" w:rsidTr="007E576D">
        <w:trPr>
          <w:cantSplit/>
        </w:trPr>
        <w:tc>
          <w:tcPr>
            <w:tcW w:w="4680" w:type="dxa"/>
            <w:hideMark/>
          </w:tcPr>
          <w:p w14:paraId="11D5DE6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България</w:t>
            </w:r>
            <w:proofErr w:type="spellEnd"/>
          </w:p>
          <w:p w14:paraId="54C1623E" w14:textId="77777777" w:rsidR="00695220" w:rsidRPr="00087930" w:rsidRDefault="00695220" w:rsidP="007E576D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PMingLiU"/>
                <w:szCs w:val="22"/>
                <w:lang w:val="cs-CZ"/>
              </w:rPr>
            </w:pPr>
            <w:proofErr w:type="spellStart"/>
            <w:r w:rsidRPr="00087930">
              <w:rPr>
                <w:rFonts w:eastAsia="PMingLiU"/>
                <w:szCs w:val="22"/>
                <w:lang w:val="cs-CZ"/>
              </w:rPr>
              <w:t>Байер</w:t>
            </w:r>
            <w:proofErr w:type="spellEnd"/>
            <w:r w:rsidRPr="00087930">
              <w:rPr>
                <w:rFonts w:eastAsia="PMingLiU"/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rFonts w:eastAsia="PMingLiU"/>
                <w:szCs w:val="22"/>
                <w:lang w:val="cs-CZ"/>
              </w:rPr>
              <w:t>България</w:t>
            </w:r>
            <w:proofErr w:type="spellEnd"/>
            <w:r w:rsidRPr="00087930">
              <w:rPr>
                <w:rFonts w:eastAsia="PMingLiU"/>
                <w:szCs w:val="22"/>
                <w:lang w:val="cs-CZ"/>
              </w:rPr>
              <w:t xml:space="preserve"> ЕООД</w:t>
            </w:r>
          </w:p>
          <w:p w14:paraId="19E2BC0B" w14:textId="2DA71AA9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rFonts w:eastAsia="PMingLiU"/>
                <w:szCs w:val="22"/>
                <w:lang w:val="cs-CZ"/>
              </w:rPr>
              <w:t>Tел</w:t>
            </w:r>
            <w:proofErr w:type="spellEnd"/>
            <w:r w:rsidRPr="00087930">
              <w:rPr>
                <w:rFonts w:eastAsia="PMingLiU"/>
                <w:szCs w:val="22"/>
                <w:lang w:val="cs-CZ"/>
              </w:rPr>
              <w:t xml:space="preserve">.: +359 </w:t>
            </w:r>
            <w:r w:rsidR="00E12CD8" w:rsidRPr="00087930">
              <w:rPr>
                <w:rFonts w:eastAsia="PMingLiU"/>
                <w:szCs w:val="22"/>
                <w:lang w:val="cs-CZ"/>
              </w:rPr>
              <w:t>(</w:t>
            </w:r>
            <w:r w:rsidRPr="00087930">
              <w:rPr>
                <w:rFonts w:eastAsia="PMingLiU"/>
                <w:szCs w:val="22"/>
                <w:lang w:val="cs-CZ"/>
              </w:rPr>
              <w:t>0</w:t>
            </w:r>
            <w:r w:rsidR="00E12CD8" w:rsidRPr="00087930">
              <w:rPr>
                <w:rFonts w:eastAsia="PMingLiU"/>
                <w:szCs w:val="22"/>
                <w:lang w:val="cs-CZ"/>
              </w:rPr>
              <w:t>)</w:t>
            </w:r>
            <w:r w:rsidRPr="00087930">
              <w:rPr>
                <w:rFonts w:eastAsia="PMingLiU"/>
                <w:szCs w:val="22"/>
                <w:lang w:val="cs-CZ"/>
              </w:rPr>
              <w:t>2 4247280</w:t>
            </w:r>
          </w:p>
        </w:tc>
        <w:tc>
          <w:tcPr>
            <w:tcW w:w="4680" w:type="dxa"/>
            <w:hideMark/>
          </w:tcPr>
          <w:p w14:paraId="2A54AB78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Luxembourg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/Luxemburg</w:t>
            </w:r>
          </w:p>
          <w:p w14:paraId="0D42DA4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SA-NV</w:t>
            </w:r>
          </w:p>
          <w:p w14:paraId="58BCE52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Tél</w:t>
            </w:r>
            <w:proofErr w:type="spellEnd"/>
            <w:r w:rsidRPr="00087930">
              <w:rPr>
                <w:szCs w:val="22"/>
                <w:lang w:val="cs-CZ"/>
              </w:rPr>
              <w:t>/Tel: +32-(0)2-535 63 11</w:t>
            </w:r>
          </w:p>
        </w:tc>
      </w:tr>
      <w:tr w:rsidR="00695220" w:rsidRPr="00087930" w14:paraId="1150D4F6" w14:textId="77777777" w:rsidTr="007E576D">
        <w:trPr>
          <w:cantSplit/>
        </w:trPr>
        <w:tc>
          <w:tcPr>
            <w:tcW w:w="4680" w:type="dxa"/>
            <w:hideMark/>
          </w:tcPr>
          <w:p w14:paraId="13E66301" w14:textId="77777777" w:rsidR="00695220" w:rsidRPr="00087930" w:rsidRDefault="00695220" w:rsidP="007E576D">
            <w:pPr>
              <w:keepNext/>
              <w:tabs>
                <w:tab w:val="clear" w:pos="567"/>
              </w:tabs>
              <w:suppressAutoHyphens/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Česká republika</w:t>
            </w:r>
          </w:p>
          <w:p w14:paraId="0870EA8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s.r.o.</w:t>
            </w:r>
          </w:p>
          <w:p w14:paraId="6EE28D6A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Tel. +420 266 101 111</w:t>
            </w:r>
          </w:p>
        </w:tc>
        <w:tc>
          <w:tcPr>
            <w:tcW w:w="4680" w:type="dxa"/>
            <w:hideMark/>
          </w:tcPr>
          <w:p w14:paraId="0458212F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Magyarország</w:t>
            </w:r>
            <w:proofErr w:type="spellEnd"/>
          </w:p>
          <w:p w14:paraId="43FDBD5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Hungária</w:t>
            </w:r>
            <w:proofErr w:type="spellEnd"/>
            <w:r w:rsidRPr="00087930">
              <w:rPr>
                <w:szCs w:val="22"/>
                <w:lang w:val="cs-CZ"/>
              </w:rPr>
              <w:t xml:space="preserve"> KFT</w:t>
            </w:r>
          </w:p>
          <w:p w14:paraId="7855DECA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szCs w:val="22"/>
                <w:lang w:val="cs-CZ"/>
              </w:rPr>
            </w:pPr>
            <w:proofErr w:type="gramStart"/>
            <w:r w:rsidRPr="00087930">
              <w:rPr>
                <w:szCs w:val="22"/>
                <w:lang w:val="cs-CZ"/>
              </w:rPr>
              <w:t>Tel:+</w:t>
            </w:r>
            <w:proofErr w:type="gramEnd"/>
            <w:r w:rsidRPr="00087930">
              <w:rPr>
                <w:szCs w:val="22"/>
                <w:lang w:val="cs-CZ"/>
              </w:rPr>
              <w:t>36 14 87-41 00</w:t>
            </w:r>
          </w:p>
        </w:tc>
      </w:tr>
      <w:tr w:rsidR="00695220" w:rsidRPr="00087930" w14:paraId="7DDD8C16" w14:textId="77777777" w:rsidTr="007E576D">
        <w:trPr>
          <w:cantSplit/>
        </w:trPr>
        <w:tc>
          <w:tcPr>
            <w:tcW w:w="4680" w:type="dxa"/>
            <w:hideMark/>
          </w:tcPr>
          <w:p w14:paraId="6506924B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rPr>
                <w:lang w:val="cs-CZ"/>
              </w:rPr>
            </w:pPr>
            <w:proofErr w:type="spellStart"/>
            <w:r w:rsidRPr="00087930">
              <w:rPr>
                <w:b/>
                <w:bCs/>
                <w:lang w:val="cs-CZ"/>
              </w:rPr>
              <w:t>Danmark</w:t>
            </w:r>
            <w:proofErr w:type="spellEnd"/>
          </w:p>
          <w:p w14:paraId="4827388A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rPr>
                <w:lang w:val="cs-CZ"/>
              </w:rPr>
            </w:pPr>
            <w:r w:rsidRPr="00087930">
              <w:rPr>
                <w:lang w:val="cs-CZ"/>
              </w:rPr>
              <w:t>Bayer A/S</w:t>
            </w:r>
          </w:p>
          <w:p w14:paraId="23B0D230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lang w:val="cs-CZ"/>
              </w:rPr>
              <w:t>Tlf</w:t>
            </w:r>
            <w:proofErr w:type="spellEnd"/>
            <w:r w:rsidRPr="00087930">
              <w:rPr>
                <w:lang w:val="cs-CZ"/>
              </w:rPr>
              <w:t>: +45 45 23 50 00</w:t>
            </w:r>
          </w:p>
        </w:tc>
        <w:tc>
          <w:tcPr>
            <w:tcW w:w="4680" w:type="dxa"/>
            <w:hideMark/>
          </w:tcPr>
          <w:p w14:paraId="517C3CED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Malta</w:t>
            </w:r>
          </w:p>
          <w:p w14:paraId="263A207F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Alfred Gera and </w:t>
            </w:r>
            <w:proofErr w:type="spellStart"/>
            <w:r w:rsidRPr="00087930">
              <w:rPr>
                <w:szCs w:val="22"/>
                <w:lang w:val="cs-CZ"/>
              </w:rPr>
              <w:t>Sons</w:t>
            </w:r>
            <w:proofErr w:type="spellEnd"/>
            <w:r w:rsidRPr="00087930">
              <w:rPr>
                <w:szCs w:val="22"/>
                <w:lang w:val="cs-CZ"/>
              </w:rPr>
              <w:t xml:space="preserve"> Ltd.</w:t>
            </w:r>
          </w:p>
          <w:p w14:paraId="1EFD7E28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+35 621 44 62 05</w:t>
            </w:r>
          </w:p>
        </w:tc>
      </w:tr>
      <w:tr w:rsidR="00695220" w:rsidRPr="00B90FB8" w14:paraId="7D5930D9" w14:textId="77777777" w:rsidTr="007E576D">
        <w:trPr>
          <w:cantSplit/>
        </w:trPr>
        <w:tc>
          <w:tcPr>
            <w:tcW w:w="4680" w:type="dxa"/>
            <w:hideMark/>
          </w:tcPr>
          <w:p w14:paraId="375413B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Deutschland</w:t>
            </w:r>
            <w:proofErr w:type="spellEnd"/>
          </w:p>
          <w:p w14:paraId="2F861B4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Vital</w:t>
            </w:r>
            <w:proofErr w:type="spellEnd"/>
            <w:r w:rsidRPr="00087930">
              <w:rPr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szCs w:val="22"/>
                <w:lang w:val="cs-CZ"/>
              </w:rPr>
              <w:t>GmbH</w:t>
            </w:r>
            <w:proofErr w:type="spellEnd"/>
          </w:p>
          <w:p w14:paraId="46D1D9B9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+49 (0)214-30 513 48</w:t>
            </w:r>
          </w:p>
        </w:tc>
        <w:tc>
          <w:tcPr>
            <w:tcW w:w="4680" w:type="dxa"/>
            <w:hideMark/>
          </w:tcPr>
          <w:p w14:paraId="7B9A6100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Nederland</w:t>
            </w:r>
            <w:proofErr w:type="spellEnd"/>
          </w:p>
          <w:p w14:paraId="6C88322F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B.V.</w:t>
            </w:r>
          </w:p>
          <w:p w14:paraId="3FFA3893" w14:textId="602847B6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+31-</w:t>
            </w:r>
            <w:r w:rsidR="009E13F9" w:rsidRPr="00087930">
              <w:rPr>
                <w:szCs w:val="22"/>
                <w:lang w:val="cs-CZ"/>
              </w:rPr>
              <w:t>23-799</w:t>
            </w:r>
            <w:r w:rsidR="00046677" w:rsidRPr="00087930">
              <w:rPr>
                <w:szCs w:val="22"/>
                <w:lang w:val="cs-CZ"/>
              </w:rPr>
              <w:t xml:space="preserve"> 1000</w:t>
            </w:r>
          </w:p>
        </w:tc>
      </w:tr>
      <w:tr w:rsidR="00695220" w:rsidRPr="00087930" w14:paraId="71DCDFFD" w14:textId="77777777" w:rsidTr="007E576D">
        <w:trPr>
          <w:cantSplit/>
        </w:trPr>
        <w:tc>
          <w:tcPr>
            <w:tcW w:w="4680" w:type="dxa"/>
            <w:hideMark/>
          </w:tcPr>
          <w:p w14:paraId="61B3DFAE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Eesti</w:t>
            </w:r>
            <w:proofErr w:type="spellEnd"/>
          </w:p>
          <w:p w14:paraId="4C98F0F3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 OÜ</w:t>
            </w:r>
          </w:p>
          <w:p w14:paraId="226072D8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+372 655 8565</w:t>
            </w:r>
          </w:p>
        </w:tc>
        <w:tc>
          <w:tcPr>
            <w:tcW w:w="4680" w:type="dxa"/>
            <w:hideMark/>
          </w:tcPr>
          <w:p w14:paraId="692296C4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napToGrid w:val="0"/>
                <w:szCs w:val="22"/>
                <w:lang w:val="cs-CZ"/>
              </w:rPr>
              <w:t>Norge</w:t>
            </w:r>
            <w:proofErr w:type="spellEnd"/>
          </w:p>
          <w:p w14:paraId="6EFED64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napToGrid w:val="0"/>
                <w:szCs w:val="22"/>
                <w:lang w:val="cs-CZ"/>
              </w:rPr>
            </w:pPr>
            <w:r w:rsidRPr="00087930">
              <w:rPr>
                <w:snapToGrid w:val="0"/>
                <w:szCs w:val="22"/>
                <w:lang w:val="cs-CZ"/>
              </w:rPr>
              <w:t>Bayer AS</w:t>
            </w:r>
          </w:p>
          <w:p w14:paraId="416F9CBD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snapToGrid w:val="0"/>
                <w:szCs w:val="22"/>
                <w:lang w:val="cs-CZ"/>
              </w:rPr>
              <w:t>Tlf</w:t>
            </w:r>
            <w:proofErr w:type="spellEnd"/>
            <w:r w:rsidRPr="00087930">
              <w:rPr>
                <w:snapToGrid w:val="0"/>
                <w:szCs w:val="22"/>
                <w:lang w:val="cs-CZ"/>
              </w:rPr>
              <w:t xml:space="preserve">: +47 </w:t>
            </w:r>
            <w:r w:rsidRPr="00087930">
              <w:rPr>
                <w:lang w:val="cs-CZ"/>
              </w:rPr>
              <w:t>23 13 05 00</w:t>
            </w:r>
          </w:p>
        </w:tc>
      </w:tr>
      <w:tr w:rsidR="00695220" w:rsidRPr="00087930" w14:paraId="7AC9821A" w14:textId="77777777" w:rsidTr="007E576D">
        <w:trPr>
          <w:cantSplit/>
        </w:trPr>
        <w:tc>
          <w:tcPr>
            <w:tcW w:w="4680" w:type="dxa"/>
            <w:hideMark/>
          </w:tcPr>
          <w:p w14:paraId="4189EB3D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Ελλάδ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α</w:t>
            </w:r>
          </w:p>
          <w:p w14:paraId="63126697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Ελλάς</w:t>
            </w:r>
            <w:proofErr w:type="spellEnd"/>
            <w:r w:rsidRPr="00087930">
              <w:rPr>
                <w:szCs w:val="22"/>
                <w:lang w:val="cs-CZ"/>
              </w:rPr>
              <w:t xml:space="preserve"> ΑΒΕΕ</w:t>
            </w:r>
          </w:p>
          <w:p w14:paraId="53F68A1E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Τηλ</w:t>
            </w:r>
            <w:proofErr w:type="spellEnd"/>
            <w:r w:rsidRPr="00087930">
              <w:rPr>
                <w:szCs w:val="22"/>
                <w:lang w:val="cs-CZ"/>
              </w:rPr>
              <w:t>: +30-210-61 87 500</w:t>
            </w:r>
          </w:p>
        </w:tc>
        <w:tc>
          <w:tcPr>
            <w:tcW w:w="4680" w:type="dxa"/>
            <w:hideMark/>
          </w:tcPr>
          <w:p w14:paraId="341D83E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Österreich</w:t>
            </w:r>
            <w:proofErr w:type="spellEnd"/>
          </w:p>
          <w:p w14:paraId="6B59268D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Austria</w:t>
            </w:r>
            <w:proofErr w:type="spellEnd"/>
            <w:r w:rsidRPr="00087930">
              <w:rPr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szCs w:val="22"/>
                <w:lang w:val="cs-CZ"/>
              </w:rPr>
              <w:t>Ges.m.b.H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5628EAEE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+43-(0)1-711 46-0</w:t>
            </w:r>
          </w:p>
        </w:tc>
      </w:tr>
      <w:tr w:rsidR="00695220" w:rsidRPr="00087930" w14:paraId="3DC8A6D7" w14:textId="77777777" w:rsidTr="007E576D">
        <w:trPr>
          <w:cantSplit/>
        </w:trPr>
        <w:tc>
          <w:tcPr>
            <w:tcW w:w="4680" w:type="dxa"/>
            <w:hideMark/>
          </w:tcPr>
          <w:p w14:paraId="1F9110E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España</w:t>
            </w:r>
            <w:proofErr w:type="spellEnd"/>
          </w:p>
          <w:p w14:paraId="1B41AE9B" w14:textId="77777777" w:rsidR="00695220" w:rsidRPr="00087930" w:rsidRDefault="00695220" w:rsidP="007E576D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  <w:lang w:val="cs-CZ"/>
              </w:rPr>
            </w:pPr>
            <w:r w:rsidRPr="00087930">
              <w:rPr>
                <w:rFonts w:eastAsia="Batang"/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rFonts w:eastAsia="Batang"/>
                <w:szCs w:val="22"/>
                <w:lang w:val="cs-CZ"/>
              </w:rPr>
              <w:t>Hispania</w:t>
            </w:r>
            <w:proofErr w:type="spellEnd"/>
            <w:r w:rsidRPr="00087930">
              <w:rPr>
                <w:rFonts w:eastAsia="Batang"/>
                <w:szCs w:val="22"/>
                <w:lang w:val="cs-CZ"/>
              </w:rPr>
              <w:t xml:space="preserve"> S.L.</w:t>
            </w:r>
          </w:p>
          <w:p w14:paraId="41D4377E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+34-93-495 65 00</w:t>
            </w:r>
          </w:p>
        </w:tc>
        <w:tc>
          <w:tcPr>
            <w:tcW w:w="4680" w:type="dxa"/>
            <w:hideMark/>
          </w:tcPr>
          <w:p w14:paraId="0561A5AF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Polska</w:t>
            </w:r>
          </w:p>
          <w:p w14:paraId="0E1DD3F0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Sp</w:t>
            </w:r>
            <w:proofErr w:type="spellEnd"/>
            <w:r w:rsidRPr="00087930">
              <w:rPr>
                <w:szCs w:val="22"/>
                <w:lang w:val="cs-CZ"/>
              </w:rPr>
              <w:t xml:space="preserve">. z </w:t>
            </w:r>
            <w:proofErr w:type="spellStart"/>
            <w:r w:rsidRPr="00087930">
              <w:rPr>
                <w:szCs w:val="22"/>
                <w:lang w:val="cs-CZ"/>
              </w:rPr>
              <w:t>o.o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29585BD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+48 22 572 35 00</w:t>
            </w:r>
          </w:p>
        </w:tc>
      </w:tr>
      <w:tr w:rsidR="00695220" w:rsidRPr="00B90FB8" w14:paraId="5EF1A4D7" w14:textId="77777777" w:rsidTr="007E576D">
        <w:trPr>
          <w:cantSplit/>
        </w:trPr>
        <w:tc>
          <w:tcPr>
            <w:tcW w:w="4680" w:type="dxa"/>
            <w:hideMark/>
          </w:tcPr>
          <w:p w14:paraId="55B56E7B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suppressAutoHyphens/>
              <w:rPr>
                <w:b/>
                <w:bCs/>
                <w:lang w:val="cs-CZ"/>
              </w:rPr>
            </w:pPr>
            <w:r w:rsidRPr="00087930">
              <w:rPr>
                <w:b/>
                <w:bCs/>
                <w:lang w:val="cs-CZ"/>
              </w:rPr>
              <w:t>France</w:t>
            </w:r>
          </w:p>
          <w:p w14:paraId="2C5C3F80" w14:textId="77777777" w:rsidR="00695220" w:rsidRPr="00087930" w:rsidRDefault="00695220" w:rsidP="007E576D">
            <w:pPr>
              <w:keepNext/>
              <w:keepLines/>
              <w:tabs>
                <w:tab w:val="clear" w:pos="567"/>
              </w:tabs>
              <w:rPr>
                <w:lang w:val="cs-CZ"/>
              </w:rPr>
            </w:pPr>
            <w:r w:rsidRPr="00087930">
              <w:rPr>
                <w:lang w:val="cs-CZ"/>
              </w:rPr>
              <w:t xml:space="preserve">Bayer </w:t>
            </w:r>
            <w:proofErr w:type="spellStart"/>
            <w:r w:rsidRPr="00087930">
              <w:rPr>
                <w:lang w:val="cs-CZ"/>
              </w:rPr>
              <w:t>HealthCare</w:t>
            </w:r>
            <w:proofErr w:type="spellEnd"/>
          </w:p>
          <w:p w14:paraId="69FCCAAB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lang w:val="cs-CZ"/>
              </w:rPr>
              <w:t>Tél</w:t>
            </w:r>
            <w:proofErr w:type="spellEnd"/>
            <w:r w:rsidRPr="00087930">
              <w:rPr>
                <w:lang w:val="cs-CZ"/>
              </w:rPr>
              <w:t xml:space="preserve"> (N° </w:t>
            </w:r>
            <w:proofErr w:type="spellStart"/>
            <w:r w:rsidRPr="00087930">
              <w:rPr>
                <w:lang w:val="cs-CZ"/>
              </w:rPr>
              <w:t>vert</w:t>
            </w:r>
            <w:proofErr w:type="spellEnd"/>
            <w:r w:rsidRPr="00087930">
              <w:rPr>
                <w:lang w:val="cs-CZ"/>
              </w:rPr>
              <w:t>): +33-(0)800 87 54 54</w:t>
            </w:r>
          </w:p>
        </w:tc>
        <w:tc>
          <w:tcPr>
            <w:tcW w:w="4680" w:type="dxa"/>
            <w:hideMark/>
          </w:tcPr>
          <w:p w14:paraId="21F7F2AA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Portugal</w:t>
            </w:r>
          </w:p>
          <w:p w14:paraId="402536D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Portugal, </w:t>
            </w:r>
            <w:proofErr w:type="spellStart"/>
            <w:r w:rsidRPr="00087930">
              <w:rPr>
                <w:szCs w:val="22"/>
                <w:lang w:val="cs-CZ"/>
              </w:rPr>
              <w:t>Lda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6EB633E4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+351 21 416 42 00</w:t>
            </w:r>
          </w:p>
        </w:tc>
      </w:tr>
      <w:tr w:rsidR="00695220" w:rsidRPr="00087930" w14:paraId="76901CB0" w14:textId="77777777" w:rsidTr="007E576D">
        <w:trPr>
          <w:cantSplit/>
        </w:trPr>
        <w:tc>
          <w:tcPr>
            <w:tcW w:w="4680" w:type="dxa"/>
            <w:hideMark/>
          </w:tcPr>
          <w:p w14:paraId="774DC569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bCs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Hrvatska</w:t>
            </w:r>
            <w:proofErr w:type="spellEnd"/>
          </w:p>
          <w:p w14:paraId="7D9B504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d.o.o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4A633C1C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+385-(0)1-6599 900</w:t>
            </w:r>
          </w:p>
        </w:tc>
        <w:tc>
          <w:tcPr>
            <w:tcW w:w="4680" w:type="dxa"/>
            <w:hideMark/>
          </w:tcPr>
          <w:p w14:paraId="5C05DE4E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România</w:t>
            </w:r>
            <w:proofErr w:type="spellEnd"/>
          </w:p>
          <w:p w14:paraId="682E31E5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SC Bayer SRL</w:t>
            </w:r>
          </w:p>
          <w:p w14:paraId="4F3D1D0B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+40 21 529 59 00</w:t>
            </w:r>
          </w:p>
        </w:tc>
      </w:tr>
      <w:tr w:rsidR="00695220" w:rsidRPr="00087930" w14:paraId="331B347E" w14:textId="77777777" w:rsidTr="007E576D">
        <w:trPr>
          <w:cantSplit/>
        </w:trPr>
        <w:tc>
          <w:tcPr>
            <w:tcW w:w="4680" w:type="dxa"/>
            <w:hideMark/>
          </w:tcPr>
          <w:p w14:paraId="11A98925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Ireland</w:t>
            </w:r>
            <w:proofErr w:type="spellEnd"/>
          </w:p>
          <w:p w14:paraId="2FFF1800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Limited</w:t>
            </w:r>
          </w:p>
          <w:p w14:paraId="68487D62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+353 1 216 3300</w:t>
            </w:r>
          </w:p>
        </w:tc>
        <w:tc>
          <w:tcPr>
            <w:tcW w:w="4680" w:type="dxa"/>
            <w:hideMark/>
          </w:tcPr>
          <w:p w14:paraId="3FFEFA15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Slovenija</w:t>
            </w:r>
            <w:proofErr w:type="spellEnd"/>
          </w:p>
          <w:p w14:paraId="33CCDD88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d. o. o.</w:t>
            </w:r>
          </w:p>
          <w:p w14:paraId="555B8571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+386 (0)1 58 14 400</w:t>
            </w:r>
          </w:p>
        </w:tc>
      </w:tr>
      <w:tr w:rsidR="00695220" w:rsidRPr="00087930" w14:paraId="74E38332" w14:textId="77777777" w:rsidTr="007E576D">
        <w:trPr>
          <w:cantSplit/>
        </w:trPr>
        <w:tc>
          <w:tcPr>
            <w:tcW w:w="4680" w:type="dxa"/>
            <w:hideMark/>
          </w:tcPr>
          <w:p w14:paraId="35B98397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napToGrid w:val="0"/>
                <w:szCs w:val="22"/>
                <w:lang w:val="cs-CZ"/>
              </w:rPr>
              <w:t>Ísland</w:t>
            </w:r>
            <w:proofErr w:type="spellEnd"/>
          </w:p>
          <w:p w14:paraId="28FA0C1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napToGrid w:val="0"/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Icepharma</w:t>
            </w:r>
            <w:proofErr w:type="spellEnd"/>
            <w:r w:rsidRPr="00087930">
              <w:rPr>
                <w:szCs w:val="22"/>
                <w:lang w:val="cs-CZ"/>
              </w:rPr>
              <w:t xml:space="preserve"> </w:t>
            </w:r>
            <w:proofErr w:type="spellStart"/>
            <w:r w:rsidRPr="00087930">
              <w:rPr>
                <w:szCs w:val="22"/>
                <w:lang w:val="cs-CZ"/>
              </w:rPr>
              <w:t>hf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1BAE150A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napToGrid w:val="0"/>
                <w:szCs w:val="22"/>
                <w:lang w:val="cs-CZ"/>
              </w:rPr>
              <w:t>S</w:t>
            </w:r>
            <w:r w:rsidRPr="00087930">
              <w:rPr>
                <w:lang w:val="cs-CZ"/>
              </w:rPr>
              <w:t>í</w:t>
            </w:r>
            <w:r w:rsidRPr="00087930">
              <w:rPr>
                <w:snapToGrid w:val="0"/>
                <w:szCs w:val="22"/>
                <w:lang w:val="cs-CZ"/>
              </w:rPr>
              <w:t>mi</w:t>
            </w:r>
            <w:proofErr w:type="spellEnd"/>
            <w:r w:rsidRPr="00087930">
              <w:rPr>
                <w:snapToGrid w:val="0"/>
                <w:szCs w:val="22"/>
                <w:lang w:val="cs-CZ"/>
              </w:rPr>
              <w:t xml:space="preserve">: +354 </w:t>
            </w:r>
            <w:r w:rsidRPr="00087930">
              <w:rPr>
                <w:szCs w:val="22"/>
                <w:lang w:val="cs-CZ"/>
              </w:rPr>
              <w:t>540 8000</w:t>
            </w:r>
          </w:p>
        </w:tc>
        <w:tc>
          <w:tcPr>
            <w:tcW w:w="4680" w:type="dxa"/>
            <w:hideMark/>
          </w:tcPr>
          <w:p w14:paraId="0069D5D6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suppressAutoHyphens/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Slovenská republika</w:t>
            </w:r>
          </w:p>
          <w:p w14:paraId="773D24DE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spol. s r.o.</w:t>
            </w:r>
          </w:p>
          <w:p w14:paraId="7FBC4657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Tel. +421 2 59 21 31 11</w:t>
            </w:r>
          </w:p>
        </w:tc>
      </w:tr>
      <w:tr w:rsidR="00695220" w:rsidRPr="00B90FB8" w14:paraId="0C74322B" w14:textId="77777777" w:rsidTr="007E576D">
        <w:trPr>
          <w:cantSplit/>
        </w:trPr>
        <w:tc>
          <w:tcPr>
            <w:tcW w:w="4680" w:type="dxa"/>
            <w:hideMark/>
          </w:tcPr>
          <w:p w14:paraId="572CFE4A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087930">
              <w:rPr>
                <w:b/>
                <w:bCs/>
                <w:szCs w:val="22"/>
                <w:lang w:val="cs-CZ"/>
              </w:rPr>
              <w:t>Italia</w:t>
            </w:r>
          </w:p>
          <w:p w14:paraId="742430BA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S.p.A</w:t>
            </w:r>
            <w:proofErr w:type="spellEnd"/>
            <w:r w:rsidRPr="00087930">
              <w:rPr>
                <w:szCs w:val="22"/>
                <w:lang w:val="cs-CZ"/>
              </w:rPr>
              <w:t>.</w:t>
            </w:r>
          </w:p>
          <w:p w14:paraId="2B6E333A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+39 02 397 8 1</w:t>
            </w:r>
          </w:p>
        </w:tc>
        <w:tc>
          <w:tcPr>
            <w:tcW w:w="4680" w:type="dxa"/>
            <w:hideMark/>
          </w:tcPr>
          <w:p w14:paraId="3DB00206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Suomi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/</w:t>
            </w:r>
            <w:proofErr w:type="spellStart"/>
            <w:r w:rsidRPr="00087930">
              <w:rPr>
                <w:b/>
                <w:bCs/>
                <w:szCs w:val="22"/>
                <w:lang w:val="cs-CZ"/>
              </w:rPr>
              <w:t>Finland</w:t>
            </w:r>
            <w:proofErr w:type="spellEnd"/>
          </w:p>
          <w:p w14:paraId="244A84BC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 xml:space="preserve">Bayer </w:t>
            </w:r>
            <w:proofErr w:type="spellStart"/>
            <w:r w:rsidRPr="00087930">
              <w:rPr>
                <w:szCs w:val="22"/>
                <w:lang w:val="cs-CZ"/>
              </w:rPr>
              <w:t>Oy</w:t>
            </w:r>
            <w:proofErr w:type="spellEnd"/>
          </w:p>
          <w:p w14:paraId="59D2F0FE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Puh</w:t>
            </w:r>
            <w:proofErr w:type="spellEnd"/>
            <w:r w:rsidRPr="00087930">
              <w:rPr>
                <w:szCs w:val="22"/>
                <w:lang w:val="cs-CZ"/>
              </w:rPr>
              <w:t>/Tel: +358- 20 785 21</w:t>
            </w:r>
          </w:p>
        </w:tc>
      </w:tr>
      <w:tr w:rsidR="00695220" w:rsidRPr="00087930" w14:paraId="05AD191B" w14:textId="77777777" w:rsidTr="007E576D">
        <w:trPr>
          <w:cantSplit/>
        </w:trPr>
        <w:tc>
          <w:tcPr>
            <w:tcW w:w="4680" w:type="dxa"/>
            <w:hideMark/>
          </w:tcPr>
          <w:p w14:paraId="60B552B1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Κύ</w:t>
            </w:r>
            <w:proofErr w:type="spellEnd"/>
            <w:r w:rsidRPr="00087930">
              <w:rPr>
                <w:b/>
                <w:bCs/>
                <w:szCs w:val="22"/>
                <w:lang w:val="cs-CZ"/>
              </w:rPr>
              <w:t>προς</w:t>
            </w:r>
          </w:p>
          <w:p w14:paraId="27323D8C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NOVAGEM Limited</w:t>
            </w:r>
          </w:p>
          <w:p w14:paraId="4D6FF741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proofErr w:type="spellStart"/>
            <w:r w:rsidRPr="00087930">
              <w:rPr>
                <w:szCs w:val="22"/>
                <w:lang w:val="cs-CZ"/>
              </w:rPr>
              <w:t>Tηλ</w:t>
            </w:r>
            <w:proofErr w:type="spellEnd"/>
            <w:r w:rsidRPr="00087930">
              <w:rPr>
                <w:szCs w:val="22"/>
                <w:lang w:val="cs-CZ"/>
              </w:rPr>
              <w:t>: +357 22 48 38 58</w:t>
            </w:r>
          </w:p>
        </w:tc>
        <w:tc>
          <w:tcPr>
            <w:tcW w:w="4680" w:type="dxa"/>
            <w:hideMark/>
          </w:tcPr>
          <w:p w14:paraId="5B6D58D2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Sverige</w:t>
            </w:r>
            <w:proofErr w:type="spellEnd"/>
          </w:p>
          <w:p w14:paraId="0CF552D3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Bayer AB</w:t>
            </w:r>
          </w:p>
          <w:p w14:paraId="3A7716A9" w14:textId="77777777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+46 (0) 8 580 223 00</w:t>
            </w:r>
          </w:p>
        </w:tc>
      </w:tr>
      <w:tr w:rsidR="00695220" w:rsidRPr="00087930" w14:paraId="06AAC604" w14:textId="77777777" w:rsidTr="007E576D">
        <w:trPr>
          <w:cantSplit/>
        </w:trPr>
        <w:tc>
          <w:tcPr>
            <w:tcW w:w="4680" w:type="dxa"/>
            <w:hideMark/>
          </w:tcPr>
          <w:p w14:paraId="5CA8CDC4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proofErr w:type="spellStart"/>
            <w:r w:rsidRPr="00087930">
              <w:rPr>
                <w:b/>
                <w:bCs/>
                <w:szCs w:val="22"/>
                <w:lang w:val="cs-CZ"/>
              </w:rPr>
              <w:t>Latvija</w:t>
            </w:r>
            <w:proofErr w:type="spellEnd"/>
          </w:p>
          <w:p w14:paraId="52EAB171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SIA Bayer</w:t>
            </w:r>
          </w:p>
          <w:p w14:paraId="10A622B5" w14:textId="77777777" w:rsidR="00695220" w:rsidRPr="00087930" w:rsidRDefault="00695220" w:rsidP="007E576D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Tel: +371 67 84 55 63</w:t>
            </w:r>
          </w:p>
        </w:tc>
        <w:tc>
          <w:tcPr>
            <w:tcW w:w="4680" w:type="dxa"/>
            <w:hideMark/>
          </w:tcPr>
          <w:p w14:paraId="596B5BBA" w14:textId="713B0FD4" w:rsidR="00695220" w:rsidRPr="00087930" w:rsidRDefault="00695220" w:rsidP="007E576D">
            <w:pPr>
              <w:keepNext/>
              <w:tabs>
                <w:tab w:val="clear" w:pos="567"/>
                <w:tab w:val="left" w:pos="708"/>
              </w:tabs>
              <w:rPr>
                <w:szCs w:val="22"/>
                <w:lang w:val="cs-CZ"/>
              </w:rPr>
            </w:pPr>
          </w:p>
        </w:tc>
      </w:tr>
    </w:tbl>
    <w:p w14:paraId="607B39F4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b/>
          <w:noProof/>
          <w:szCs w:val="22"/>
          <w:lang w:val="cs-CZ"/>
        </w:rPr>
      </w:pPr>
    </w:p>
    <w:p w14:paraId="726B2FD0" w14:textId="3B5F4934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  <w:r w:rsidRPr="00087930">
        <w:rPr>
          <w:b/>
          <w:bCs/>
          <w:noProof/>
          <w:szCs w:val="22"/>
          <w:lang w:val="cs-CZ"/>
        </w:rPr>
        <w:t xml:space="preserve">Tato příbalová informace byla naposledy revidována </w:t>
      </w:r>
      <w:r w:rsidR="00D87FD7">
        <w:rPr>
          <w:b/>
          <w:bCs/>
          <w:noProof/>
          <w:szCs w:val="22"/>
          <w:lang w:val="cs-CZ"/>
        </w:rPr>
        <w:t>07/25</w:t>
      </w:r>
    </w:p>
    <w:p w14:paraId="1516272A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p w14:paraId="0DE93F9E" w14:textId="492B4362" w:rsidR="00695220" w:rsidRPr="00087930" w:rsidRDefault="00695220" w:rsidP="00695220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087930">
        <w:t>Tomuto léčivému přípravku bylo uděleno tzv. podmín</w:t>
      </w:r>
      <w:r w:rsidR="00BE48B3" w:rsidRPr="00087930">
        <w:t>ečné</w:t>
      </w:r>
      <w:r w:rsidRPr="00087930">
        <w:t xml:space="preserve"> schválení. Znamená to, že informace o tomto přípravku budou přibývat.</w:t>
      </w:r>
    </w:p>
    <w:p w14:paraId="483A3D35" w14:textId="6A5926EE" w:rsidR="00695220" w:rsidRPr="00087930" w:rsidRDefault="00695220" w:rsidP="00695220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087930">
        <w:t>Evropská agentura pro léčivé přípravky nejméně jednou za rok vyhodnotí nové informace o tomto léčivém přípravku a tato příbalová informace bude podle potřeby aktualizována.</w:t>
      </w:r>
    </w:p>
    <w:p w14:paraId="7D4AE58E" w14:textId="77777777" w:rsidR="00695220" w:rsidRPr="00087930" w:rsidRDefault="00695220" w:rsidP="00695220">
      <w:pPr>
        <w:numPr>
          <w:ilvl w:val="12"/>
          <w:numId w:val="0"/>
        </w:numPr>
        <w:tabs>
          <w:tab w:val="clear" w:pos="567"/>
        </w:tabs>
        <w:suppressAutoHyphens/>
        <w:spacing w:line="240" w:lineRule="auto"/>
        <w:rPr>
          <w:noProof/>
          <w:szCs w:val="22"/>
          <w:lang w:val="cs-CZ"/>
        </w:rPr>
      </w:pPr>
    </w:p>
    <w:p w14:paraId="20A51A4C" w14:textId="61D1C7C1" w:rsidR="00CA240B" w:rsidRPr="00087930" w:rsidRDefault="00CA240B" w:rsidP="00CA240B">
      <w:pPr>
        <w:pStyle w:val="Paragraph"/>
        <w:suppressAutoHyphens/>
        <w:spacing w:before="0" w:line="240" w:lineRule="auto"/>
        <w:rPr>
          <w:noProof/>
          <w:lang w:val="cs-CZ"/>
        </w:rPr>
      </w:pPr>
      <w:r w:rsidRPr="00087930">
        <w:rPr>
          <w:lang w:val="cs-CZ"/>
        </w:rPr>
        <w:lastRenderedPageBreak/>
        <w:t xml:space="preserve">Podrobné informace o tomto léčivém přípravku jsou k dispozici na webových stránkách Evropské agentury pro léčivé přípravky </w:t>
      </w:r>
      <w:hyperlink r:id="rId16" w:history="1">
        <w:r w:rsidR="00815A9C" w:rsidRPr="00087930">
          <w:rPr>
            <w:rStyle w:val="Hypertextovodkaz"/>
            <w:rFonts w:eastAsia="Wingdings 3"/>
            <w:noProof/>
            <w:lang w:val="cs-CZ"/>
          </w:rPr>
          <w:t>https://www.ema.europa.eu</w:t>
        </w:r>
      </w:hyperlink>
      <w:r w:rsidRPr="00087930">
        <w:rPr>
          <w:noProof/>
          <w:lang w:val="cs-CZ"/>
        </w:rPr>
        <w:t>.</w:t>
      </w:r>
    </w:p>
    <w:p w14:paraId="2749F8BC" w14:textId="77777777" w:rsidR="00695220" w:rsidRPr="00087930" w:rsidRDefault="00695220" w:rsidP="00695220">
      <w:pPr>
        <w:tabs>
          <w:tab w:val="clear" w:pos="567"/>
        </w:tabs>
        <w:spacing w:line="240" w:lineRule="auto"/>
        <w:rPr>
          <w:shd w:val="clear" w:color="auto" w:fill="FFFFFF"/>
          <w:lang w:val="cs-CZ"/>
        </w:rPr>
      </w:pPr>
    </w:p>
    <w:sectPr w:rsidR="00695220" w:rsidRPr="00087930" w:rsidSect="00D60EAE"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B4FD" w14:textId="77777777" w:rsidR="00BA03AC" w:rsidRDefault="00BA03AC" w:rsidP="00BB0B32">
      <w:pPr>
        <w:spacing w:line="240" w:lineRule="auto"/>
      </w:pPr>
      <w:r>
        <w:separator/>
      </w:r>
    </w:p>
  </w:endnote>
  <w:endnote w:type="continuationSeparator" w:id="0">
    <w:p w14:paraId="60F61665" w14:textId="77777777" w:rsidR="00BA03AC" w:rsidRDefault="00BA03AC" w:rsidP="00BB0B32">
      <w:pPr>
        <w:spacing w:line="240" w:lineRule="auto"/>
      </w:pPr>
      <w:r>
        <w:continuationSeparator/>
      </w:r>
    </w:p>
  </w:endnote>
  <w:endnote w:type="continuationNotice" w:id="1">
    <w:p w14:paraId="55262535" w14:textId="77777777" w:rsidR="00BA03AC" w:rsidRDefault="00BA0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858F" w14:textId="77777777" w:rsidR="00BA03AC" w:rsidRDefault="00BA03AC" w:rsidP="00BB0B32">
      <w:pPr>
        <w:spacing w:line="240" w:lineRule="auto"/>
      </w:pPr>
      <w:r>
        <w:separator/>
      </w:r>
    </w:p>
  </w:footnote>
  <w:footnote w:type="continuationSeparator" w:id="0">
    <w:p w14:paraId="7068E961" w14:textId="77777777" w:rsidR="00BA03AC" w:rsidRDefault="00BA03AC" w:rsidP="00BB0B32">
      <w:pPr>
        <w:spacing w:line="240" w:lineRule="auto"/>
      </w:pPr>
      <w:r>
        <w:continuationSeparator/>
      </w:r>
    </w:p>
  </w:footnote>
  <w:footnote w:type="continuationNotice" w:id="1">
    <w:p w14:paraId="1499BC40" w14:textId="77777777" w:rsidR="00BA03AC" w:rsidRDefault="00BA03A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885B9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E16F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C0D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96638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0975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65D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C0F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C03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8A6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C9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64B"/>
    <w:multiLevelType w:val="multilevel"/>
    <w:tmpl w:val="1960BE70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1" w15:restartNumberingAfterBreak="0">
    <w:nsid w:val="03800464"/>
    <w:multiLevelType w:val="multilevel"/>
    <w:tmpl w:val="2C309362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2" w15:restartNumberingAfterBreak="0">
    <w:nsid w:val="09C44CC1"/>
    <w:multiLevelType w:val="hybridMultilevel"/>
    <w:tmpl w:val="7FF2C56E"/>
    <w:lvl w:ilvl="0" w:tplc="6F42A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E0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41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E1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0D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C9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8E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6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C8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1742"/>
    <w:multiLevelType w:val="multilevel"/>
    <w:tmpl w:val="D200C84E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4" w15:restartNumberingAfterBreak="0">
    <w:nsid w:val="0B450857"/>
    <w:multiLevelType w:val="hybridMultilevel"/>
    <w:tmpl w:val="211EBD20"/>
    <w:lvl w:ilvl="0" w:tplc="2208EB9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F9E52D0"/>
    <w:multiLevelType w:val="hybridMultilevel"/>
    <w:tmpl w:val="7FAC70EC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5FE8"/>
    <w:multiLevelType w:val="hybridMultilevel"/>
    <w:tmpl w:val="155001EA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B16A4"/>
    <w:multiLevelType w:val="hybridMultilevel"/>
    <w:tmpl w:val="81260EE2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208EB9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1B26F4"/>
    <w:multiLevelType w:val="multilevel"/>
    <w:tmpl w:val="24C8521A"/>
    <w:lvl w:ilvl="0">
      <w:numFmt w:val="bullet"/>
      <w:lvlText w:val="•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9" w15:restartNumberingAfterBreak="0">
    <w:nsid w:val="17863011"/>
    <w:multiLevelType w:val="hybridMultilevel"/>
    <w:tmpl w:val="707A50EA"/>
    <w:lvl w:ilvl="0" w:tplc="FFFFFFFF">
      <w:start w:val="1"/>
      <w:numFmt w:val="bullet"/>
      <w:lvlText w:val="-"/>
      <w:lvlJc w:val="left"/>
      <w:pPr>
        <w:ind w:left="-268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20" w15:restartNumberingAfterBreak="0">
    <w:nsid w:val="29585199"/>
    <w:multiLevelType w:val="hybridMultilevel"/>
    <w:tmpl w:val="D1845134"/>
    <w:lvl w:ilvl="0" w:tplc="10C4AE56">
      <w:start w:val="13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7338ADA6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00FB2"/>
    <w:multiLevelType w:val="hybridMultilevel"/>
    <w:tmpl w:val="E808FB66"/>
    <w:lvl w:ilvl="0" w:tplc="2208EB92">
      <w:numFmt w:val="bullet"/>
      <w:lvlText w:val="-"/>
      <w:lvlJc w:val="left"/>
      <w:pPr>
        <w:ind w:left="11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305E42AB"/>
    <w:multiLevelType w:val="multilevel"/>
    <w:tmpl w:val="AAC860C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23" w15:restartNumberingAfterBreak="0">
    <w:nsid w:val="32B45CD6"/>
    <w:multiLevelType w:val="hybridMultilevel"/>
    <w:tmpl w:val="877066C4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E6E02"/>
    <w:multiLevelType w:val="hybridMultilevel"/>
    <w:tmpl w:val="3986547A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541CF"/>
    <w:multiLevelType w:val="hybridMultilevel"/>
    <w:tmpl w:val="B664C7B2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41730"/>
    <w:multiLevelType w:val="multilevel"/>
    <w:tmpl w:val="A1C8113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27" w15:restartNumberingAfterBreak="0">
    <w:nsid w:val="3D7F725B"/>
    <w:multiLevelType w:val="hybridMultilevel"/>
    <w:tmpl w:val="15D63928"/>
    <w:lvl w:ilvl="0" w:tplc="277AF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A680A"/>
    <w:multiLevelType w:val="hybridMultilevel"/>
    <w:tmpl w:val="213A2760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25C45"/>
    <w:multiLevelType w:val="hybridMultilevel"/>
    <w:tmpl w:val="19F64E1C"/>
    <w:lvl w:ilvl="0" w:tplc="2208EB9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FE789E"/>
    <w:multiLevelType w:val="hybridMultilevel"/>
    <w:tmpl w:val="425C3C84"/>
    <w:lvl w:ilvl="0" w:tplc="443E7F4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E466CB"/>
    <w:multiLevelType w:val="hybridMultilevel"/>
    <w:tmpl w:val="C63A2920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D4779"/>
    <w:multiLevelType w:val="multilevel"/>
    <w:tmpl w:val="595EF9BE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3" w15:restartNumberingAfterBreak="0">
    <w:nsid w:val="54D95753"/>
    <w:multiLevelType w:val="hybridMultilevel"/>
    <w:tmpl w:val="ACBC1338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0A91"/>
    <w:multiLevelType w:val="hybridMultilevel"/>
    <w:tmpl w:val="2272E4E2"/>
    <w:lvl w:ilvl="0" w:tplc="55FC0B52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8FDEE320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D95ADB12" w:tentative="1">
      <w:start w:val="1"/>
      <w:numFmt w:val="lowerRoman"/>
      <w:lvlText w:val="%3."/>
      <w:lvlJc w:val="right"/>
      <w:pPr>
        <w:ind w:left="2793" w:hanging="180"/>
      </w:pPr>
    </w:lvl>
    <w:lvl w:ilvl="3" w:tplc="D7EADA08" w:tentative="1">
      <w:start w:val="1"/>
      <w:numFmt w:val="decimal"/>
      <w:lvlText w:val="%4."/>
      <w:lvlJc w:val="left"/>
      <w:pPr>
        <w:ind w:left="3513" w:hanging="360"/>
      </w:pPr>
    </w:lvl>
    <w:lvl w:ilvl="4" w:tplc="0C2C5376" w:tentative="1">
      <w:start w:val="1"/>
      <w:numFmt w:val="lowerLetter"/>
      <w:lvlText w:val="%5."/>
      <w:lvlJc w:val="left"/>
      <w:pPr>
        <w:ind w:left="4233" w:hanging="360"/>
      </w:pPr>
    </w:lvl>
    <w:lvl w:ilvl="5" w:tplc="3D14B594" w:tentative="1">
      <w:start w:val="1"/>
      <w:numFmt w:val="lowerRoman"/>
      <w:lvlText w:val="%6."/>
      <w:lvlJc w:val="right"/>
      <w:pPr>
        <w:ind w:left="4953" w:hanging="180"/>
      </w:pPr>
    </w:lvl>
    <w:lvl w:ilvl="6" w:tplc="7E9454C0" w:tentative="1">
      <w:start w:val="1"/>
      <w:numFmt w:val="decimal"/>
      <w:lvlText w:val="%7."/>
      <w:lvlJc w:val="left"/>
      <w:pPr>
        <w:ind w:left="5673" w:hanging="360"/>
      </w:pPr>
    </w:lvl>
    <w:lvl w:ilvl="7" w:tplc="C658A3C2" w:tentative="1">
      <w:start w:val="1"/>
      <w:numFmt w:val="lowerLetter"/>
      <w:lvlText w:val="%8."/>
      <w:lvlJc w:val="left"/>
      <w:pPr>
        <w:ind w:left="6393" w:hanging="360"/>
      </w:pPr>
    </w:lvl>
    <w:lvl w:ilvl="8" w:tplc="BC24284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AD8683C"/>
    <w:multiLevelType w:val="multilevel"/>
    <w:tmpl w:val="3D36C858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6" w15:restartNumberingAfterBreak="0">
    <w:nsid w:val="5FC55A6D"/>
    <w:multiLevelType w:val="hybridMultilevel"/>
    <w:tmpl w:val="BBF41F7A"/>
    <w:lvl w:ilvl="0" w:tplc="2208EB92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5646899"/>
    <w:multiLevelType w:val="multilevel"/>
    <w:tmpl w:val="29EE1E1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8" w15:restartNumberingAfterBreak="0">
    <w:nsid w:val="65AE09EC"/>
    <w:multiLevelType w:val="multilevel"/>
    <w:tmpl w:val="A70030F6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9" w15:restartNumberingAfterBreak="0">
    <w:nsid w:val="668548AE"/>
    <w:multiLevelType w:val="multilevel"/>
    <w:tmpl w:val="107E2CD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40" w15:restartNumberingAfterBreak="0">
    <w:nsid w:val="69E95A54"/>
    <w:multiLevelType w:val="hybridMultilevel"/>
    <w:tmpl w:val="EDE059A0"/>
    <w:lvl w:ilvl="0" w:tplc="ECE6BD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63FE6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6E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43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1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8E8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A8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0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37D0"/>
    <w:multiLevelType w:val="hybridMultilevel"/>
    <w:tmpl w:val="B6C885E6"/>
    <w:lvl w:ilvl="0" w:tplc="89888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8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2D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E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B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6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CA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43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8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C23BD"/>
    <w:multiLevelType w:val="multilevel"/>
    <w:tmpl w:val="8E5037B6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43" w15:restartNumberingAfterBreak="0">
    <w:nsid w:val="73A12D1D"/>
    <w:multiLevelType w:val="hybridMultilevel"/>
    <w:tmpl w:val="184EC28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00D28"/>
    <w:multiLevelType w:val="hybridMultilevel"/>
    <w:tmpl w:val="2F94C0BA"/>
    <w:lvl w:ilvl="0" w:tplc="BD82C49A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BC06B552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C212A8FC" w:tentative="1">
      <w:start w:val="1"/>
      <w:numFmt w:val="lowerRoman"/>
      <w:lvlText w:val="%3."/>
      <w:lvlJc w:val="right"/>
      <w:pPr>
        <w:ind w:left="2160" w:hanging="180"/>
      </w:pPr>
    </w:lvl>
    <w:lvl w:ilvl="3" w:tplc="7A4E87F8" w:tentative="1">
      <w:start w:val="1"/>
      <w:numFmt w:val="decimal"/>
      <w:lvlText w:val="%4."/>
      <w:lvlJc w:val="left"/>
      <w:pPr>
        <w:ind w:left="2880" w:hanging="360"/>
      </w:pPr>
    </w:lvl>
    <w:lvl w:ilvl="4" w:tplc="C57CDE82" w:tentative="1">
      <w:start w:val="1"/>
      <w:numFmt w:val="lowerLetter"/>
      <w:lvlText w:val="%5."/>
      <w:lvlJc w:val="left"/>
      <w:pPr>
        <w:ind w:left="3600" w:hanging="360"/>
      </w:pPr>
    </w:lvl>
    <w:lvl w:ilvl="5" w:tplc="DBD87DA0" w:tentative="1">
      <w:start w:val="1"/>
      <w:numFmt w:val="lowerRoman"/>
      <w:lvlText w:val="%6."/>
      <w:lvlJc w:val="right"/>
      <w:pPr>
        <w:ind w:left="4320" w:hanging="180"/>
      </w:pPr>
    </w:lvl>
    <w:lvl w:ilvl="6" w:tplc="03181A42" w:tentative="1">
      <w:start w:val="1"/>
      <w:numFmt w:val="decimal"/>
      <w:lvlText w:val="%7."/>
      <w:lvlJc w:val="left"/>
      <w:pPr>
        <w:ind w:left="5040" w:hanging="360"/>
      </w:pPr>
    </w:lvl>
    <w:lvl w:ilvl="7" w:tplc="D68AFCEC" w:tentative="1">
      <w:start w:val="1"/>
      <w:numFmt w:val="lowerLetter"/>
      <w:lvlText w:val="%8."/>
      <w:lvlJc w:val="left"/>
      <w:pPr>
        <w:ind w:left="5760" w:hanging="360"/>
      </w:pPr>
    </w:lvl>
    <w:lvl w:ilvl="8" w:tplc="8BB89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B77D2"/>
    <w:multiLevelType w:val="hybridMultilevel"/>
    <w:tmpl w:val="04EACDF0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70007">
    <w:abstractNumId w:val="18"/>
  </w:num>
  <w:num w:numId="2" w16cid:durableId="1620529641">
    <w:abstractNumId w:val="10"/>
  </w:num>
  <w:num w:numId="3" w16cid:durableId="647779996">
    <w:abstractNumId w:val="11"/>
  </w:num>
  <w:num w:numId="4" w16cid:durableId="1037196299">
    <w:abstractNumId w:val="42"/>
  </w:num>
  <w:num w:numId="5" w16cid:durableId="1129586239">
    <w:abstractNumId w:val="38"/>
  </w:num>
  <w:num w:numId="6" w16cid:durableId="751395446">
    <w:abstractNumId w:val="32"/>
  </w:num>
  <w:num w:numId="7" w16cid:durableId="616178490">
    <w:abstractNumId w:val="13"/>
  </w:num>
  <w:num w:numId="8" w16cid:durableId="500849252">
    <w:abstractNumId w:val="26"/>
  </w:num>
  <w:num w:numId="9" w16cid:durableId="517236236">
    <w:abstractNumId w:val="39"/>
  </w:num>
  <w:num w:numId="10" w16cid:durableId="196508669">
    <w:abstractNumId w:val="37"/>
  </w:num>
  <w:num w:numId="11" w16cid:durableId="1876849041">
    <w:abstractNumId w:val="35"/>
  </w:num>
  <w:num w:numId="12" w16cid:durableId="1591083190">
    <w:abstractNumId w:val="22"/>
  </w:num>
  <w:num w:numId="13" w16cid:durableId="449931264">
    <w:abstractNumId w:val="29"/>
  </w:num>
  <w:num w:numId="14" w16cid:durableId="1653365234">
    <w:abstractNumId w:val="9"/>
  </w:num>
  <w:num w:numId="15" w16cid:durableId="1348945363">
    <w:abstractNumId w:val="7"/>
  </w:num>
  <w:num w:numId="16" w16cid:durableId="1767118745">
    <w:abstractNumId w:val="6"/>
  </w:num>
  <w:num w:numId="17" w16cid:durableId="536703460">
    <w:abstractNumId w:val="5"/>
  </w:num>
  <w:num w:numId="18" w16cid:durableId="422578612">
    <w:abstractNumId w:val="4"/>
  </w:num>
  <w:num w:numId="19" w16cid:durableId="2052028024">
    <w:abstractNumId w:val="8"/>
  </w:num>
  <w:num w:numId="20" w16cid:durableId="534540133">
    <w:abstractNumId w:val="3"/>
  </w:num>
  <w:num w:numId="21" w16cid:durableId="1865365365">
    <w:abstractNumId w:val="2"/>
  </w:num>
  <w:num w:numId="22" w16cid:durableId="18824657">
    <w:abstractNumId w:val="1"/>
  </w:num>
  <w:num w:numId="23" w16cid:durableId="364599235">
    <w:abstractNumId w:val="0"/>
  </w:num>
  <w:num w:numId="24" w16cid:durableId="774640313">
    <w:abstractNumId w:val="31"/>
  </w:num>
  <w:num w:numId="25" w16cid:durableId="1725911652">
    <w:abstractNumId w:val="43"/>
  </w:num>
  <w:num w:numId="26" w16cid:durableId="1920016124">
    <w:abstractNumId w:val="16"/>
  </w:num>
  <w:num w:numId="27" w16cid:durableId="234249153">
    <w:abstractNumId w:val="45"/>
  </w:num>
  <w:num w:numId="28" w16cid:durableId="1650208870">
    <w:abstractNumId w:val="24"/>
  </w:num>
  <w:num w:numId="29" w16cid:durableId="1755741949">
    <w:abstractNumId w:val="25"/>
  </w:num>
  <w:num w:numId="30" w16cid:durableId="203105084">
    <w:abstractNumId w:val="20"/>
  </w:num>
  <w:num w:numId="31" w16cid:durableId="2085487118">
    <w:abstractNumId w:val="14"/>
  </w:num>
  <w:num w:numId="32" w16cid:durableId="1302274240">
    <w:abstractNumId w:val="19"/>
  </w:num>
  <w:num w:numId="33" w16cid:durableId="125130496">
    <w:abstractNumId w:val="33"/>
  </w:num>
  <w:num w:numId="34" w16cid:durableId="1193494609">
    <w:abstractNumId w:val="15"/>
  </w:num>
  <w:num w:numId="35" w16cid:durableId="416219406">
    <w:abstractNumId w:val="17"/>
  </w:num>
  <w:num w:numId="36" w16cid:durableId="1285842336">
    <w:abstractNumId w:val="23"/>
  </w:num>
  <w:num w:numId="37" w16cid:durableId="1289318689">
    <w:abstractNumId w:val="30"/>
  </w:num>
  <w:num w:numId="38" w16cid:durableId="613177884">
    <w:abstractNumId w:val="34"/>
  </w:num>
  <w:num w:numId="39" w16cid:durableId="1348365624">
    <w:abstractNumId w:val="44"/>
  </w:num>
  <w:num w:numId="40" w16cid:durableId="1325090692">
    <w:abstractNumId w:val="41"/>
  </w:num>
  <w:num w:numId="41" w16cid:durableId="427040777">
    <w:abstractNumId w:val="12"/>
  </w:num>
  <w:num w:numId="42" w16cid:durableId="123735489">
    <w:abstractNumId w:val="28"/>
  </w:num>
  <w:num w:numId="43" w16cid:durableId="1232735032">
    <w:abstractNumId w:val="40"/>
  </w:num>
  <w:num w:numId="44" w16cid:durableId="1529367067">
    <w:abstractNumId w:val="27"/>
  </w:num>
  <w:num w:numId="45" w16cid:durableId="837696103">
    <w:abstractNumId w:val="21"/>
  </w:num>
  <w:num w:numId="46" w16cid:durableId="16808123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Q0MDUxNTAxtTRW0lEKTi0uzszPAykwrgUAaXdKBywAAAA="/>
  </w:docVars>
  <w:rsids>
    <w:rsidRoot w:val="00BB0B32"/>
    <w:rsid w:val="000010A0"/>
    <w:rsid w:val="000015E0"/>
    <w:rsid w:val="000025C4"/>
    <w:rsid w:val="00013A3D"/>
    <w:rsid w:val="00016C5F"/>
    <w:rsid w:val="00017591"/>
    <w:rsid w:val="00020594"/>
    <w:rsid w:val="0002086F"/>
    <w:rsid w:val="00021F0D"/>
    <w:rsid w:val="00022744"/>
    <w:rsid w:val="00023944"/>
    <w:rsid w:val="00023EE1"/>
    <w:rsid w:val="000252F4"/>
    <w:rsid w:val="00026663"/>
    <w:rsid w:val="00026AE9"/>
    <w:rsid w:val="00026D67"/>
    <w:rsid w:val="000300D8"/>
    <w:rsid w:val="0003039E"/>
    <w:rsid w:val="0003211D"/>
    <w:rsid w:val="00032C5A"/>
    <w:rsid w:val="00032E53"/>
    <w:rsid w:val="000341A5"/>
    <w:rsid w:val="00034249"/>
    <w:rsid w:val="00034944"/>
    <w:rsid w:val="00035454"/>
    <w:rsid w:val="00035668"/>
    <w:rsid w:val="00036E43"/>
    <w:rsid w:val="000372F1"/>
    <w:rsid w:val="00037EC3"/>
    <w:rsid w:val="00041EBB"/>
    <w:rsid w:val="00042BAC"/>
    <w:rsid w:val="00042BB4"/>
    <w:rsid w:val="00043E5B"/>
    <w:rsid w:val="00046677"/>
    <w:rsid w:val="00047A8B"/>
    <w:rsid w:val="00050A42"/>
    <w:rsid w:val="000521C2"/>
    <w:rsid w:val="00053C06"/>
    <w:rsid w:val="000554F7"/>
    <w:rsid w:val="000556F8"/>
    <w:rsid w:val="000577A3"/>
    <w:rsid w:val="000708A0"/>
    <w:rsid w:val="00071E86"/>
    <w:rsid w:val="00072E23"/>
    <w:rsid w:val="000737E2"/>
    <w:rsid w:val="00074578"/>
    <w:rsid w:val="00074A96"/>
    <w:rsid w:val="00075E13"/>
    <w:rsid w:val="00075FAA"/>
    <w:rsid w:val="000768CA"/>
    <w:rsid w:val="00076F96"/>
    <w:rsid w:val="00081D86"/>
    <w:rsid w:val="000846FE"/>
    <w:rsid w:val="000872B7"/>
    <w:rsid w:val="000876B1"/>
    <w:rsid w:val="00087930"/>
    <w:rsid w:val="0009055C"/>
    <w:rsid w:val="00091365"/>
    <w:rsid w:val="000913C6"/>
    <w:rsid w:val="00093CE2"/>
    <w:rsid w:val="00094DA2"/>
    <w:rsid w:val="00097B96"/>
    <w:rsid w:val="000A0FE0"/>
    <w:rsid w:val="000A164C"/>
    <w:rsid w:val="000A19C4"/>
    <w:rsid w:val="000A2D35"/>
    <w:rsid w:val="000A2DD2"/>
    <w:rsid w:val="000A302A"/>
    <w:rsid w:val="000A32F6"/>
    <w:rsid w:val="000A37E1"/>
    <w:rsid w:val="000A3A0F"/>
    <w:rsid w:val="000A46D6"/>
    <w:rsid w:val="000A5ED0"/>
    <w:rsid w:val="000A73B5"/>
    <w:rsid w:val="000A7E32"/>
    <w:rsid w:val="000B0E21"/>
    <w:rsid w:val="000B1361"/>
    <w:rsid w:val="000B1BDA"/>
    <w:rsid w:val="000B1CE8"/>
    <w:rsid w:val="000B2255"/>
    <w:rsid w:val="000B2FDB"/>
    <w:rsid w:val="000B30F7"/>
    <w:rsid w:val="000B3192"/>
    <w:rsid w:val="000B44EC"/>
    <w:rsid w:val="000B452F"/>
    <w:rsid w:val="000B5C85"/>
    <w:rsid w:val="000B7D36"/>
    <w:rsid w:val="000C0499"/>
    <w:rsid w:val="000C330F"/>
    <w:rsid w:val="000C33B6"/>
    <w:rsid w:val="000C51D2"/>
    <w:rsid w:val="000C7807"/>
    <w:rsid w:val="000D1274"/>
    <w:rsid w:val="000D2BB0"/>
    <w:rsid w:val="000D2EBF"/>
    <w:rsid w:val="000D2EED"/>
    <w:rsid w:val="000D4CE2"/>
    <w:rsid w:val="000D5A5E"/>
    <w:rsid w:val="000E2D9C"/>
    <w:rsid w:val="000E41E4"/>
    <w:rsid w:val="000E4412"/>
    <w:rsid w:val="000E535D"/>
    <w:rsid w:val="000E63D7"/>
    <w:rsid w:val="000E6E25"/>
    <w:rsid w:val="000E729B"/>
    <w:rsid w:val="000F024D"/>
    <w:rsid w:val="000F02CA"/>
    <w:rsid w:val="000F22B2"/>
    <w:rsid w:val="000F3C39"/>
    <w:rsid w:val="000F43E3"/>
    <w:rsid w:val="000F562C"/>
    <w:rsid w:val="000F65FA"/>
    <w:rsid w:val="000F7D7E"/>
    <w:rsid w:val="00100095"/>
    <w:rsid w:val="00100B54"/>
    <w:rsid w:val="00101611"/>
    <w:rsid w:val="001016AA"/>
    <w:rsid w:val="00101E4C"/>
    <w:rsid w:val="001021B9"/>
    <w:rsid w:val="001024C0"/>
    <w:rsid w:val="00102BED"/>
    <w:rsid w:val="00103D3D"/>
    <w:rsid w:val="00104F12"/>
    <w:rsid w:val="001052E1"/>
    <w:rsid w:val="00105A8B"/>
    <w:rsid w:val="00105C99"/>
    <w:rsid w:val="00107B2F"/>
    <w:rsid w:val="00107DF3"/>
    <w:rsid w:val="00110359"/>
    <w:rsid w:val="001133E8"/>
    <w:rsid w:val="00113976"/>
    <w:rsid w:val="001151C3"/>
    <w:rsid w:val="001151CA"/>
    <w:rsid w:val="00115A57"/>
    <w:rsid w:val="00115FEF"/>
    <w:rsid w:val="00117889"/>
    <w:rsid w:val="00120F69"/>
    <w:rsid w:val="001249BB"/>
    <w:rsid w:val="00127610"/>
    <w:rsid w:val="00131159"/>
    <w:rsid w:val="00133F33"/>
    <w:rsid w:val="001359DD"/>
    <w:rsid w:val="00135D10"/>
    <w:rsid w:val="00137B76"/>
    <w:rsid w:val="00137FD1"/>
    <w:rsid w:val="001408A5"/>
    <w:rsid w:val="0014130B"/>
    <w:rsid w:val="00141338"/>
    <w:rsid w:val="00142986"/>
    <w:rsid w:val="00142EB6"/>
    <w:rsid w:val="00143BD0"/>
    <w:rsid w:val="00144A5E"/>
    <w:rsid w:val="00144E46"/>
    <w:rsid w:val="00145FBC"/>
    <w:rsid w:val="00146F65"/>
    <w:rsid w:val="00150105"/>
    <w:rsid w:val="00150C84"/>
    <w:rsid w:val="00150EAB"/>
    <w:rsid w:val="0015110A"/>
    <w:rsid w:val="00151940"/>
    <w:rsid w:val="00152DF9"/>
    <w:rsid w:val="00154226"/>
    <w:rsid w:val="0015444F"/>
    <w:rsid w:val="00154472"/>
    <w:rsid w:val="00154552"/>
    <w:rsid w:val="00154B18"/>
    <w:rsid w:val="00156489"/>
    <w:rsid w:val="001622F3"/>
    <w:rsid w:val="00163218"/>
    <w:rsid w:val="00163BA6"/>
    <w:rsid w:val="00163DAC"/>
    <w:rsid w:val="00164BF3"/>
    <w:rsid w:val="00165B7C"/>
    <w:rsid w:val="00165F19"/>
    <w:rsid w:val="00167385"/>
    <w:rsid w:val="00167958"/>
    <w:rsid w:val="00170380"/>
    <w:rsid w:val="00172BA0"/>
    <w:rsid w:val="00172E47"/>
    <w:rsid w:val="00173096"/>
    <w:rsid w:val="00176F04"/>
    <w:rsid w:val="001800D5"/>
    <w:rsid w:val="0018039D"/>
    <w:rsid w:val="0018268F"/>
    <w:rsid w:val="00184353"/>
    <w:rsid w:val="00184396"/>
    <w:rsid w:val="001848AD"/>
    <w:rsid w:val="001853A1"/>
    <w:rsid w:val="00186C49"/>
    <w:rsid w:val="00187066"/>
    <w:rsid w:val="00187C15"/>
    <w:rsid w:val="00187C50"/>
    <w:rsid w:val="00190AF0"/>
    <w:rsid w:val="00191093"/>
    <w:rsid w:val="0019438F"/>
    <w:rsid w:val="001943E2"/>
    <w:rsid w:val="00196D93"/>
    <w:rsid w:val="001971E6"/>
    <w:rsid w:val="0019720D"/>
    <w:rsid w:val="001A239B"/>
    <w:rsid w:val="001A30DF"/>
    <w:rsid w:val="001A3560"/>
    <w:rsid w:val="001A3B57"/>
    <w:rsid w:val="001A45CA"/>
    <w:rsid w:val="001A4D81"/>
    <w:rsid w:val="001A57EB"/>
    <w:rsid w:val="001A7F1B"/>
    <w:rsid w:val="001B031C"/>
    <w:rsid w:val="001B0F2C"/>
    <w:rsid w:val="001B163F"/>
    <w:rsid w:val="001B19FC"/>
    <w:rsid w:val="001B387D"/>
    <w:rsid w:val="001B3CD4"/>
    <w:rsid w:val="001B4806"/>
    <w:rsid w:val="001B48CD"/>
    <w:rsid w:val="001B4E0B"/>
    <w:rsid w:val="001B524B"/>
    <w:rsid w:val="001C0552"/>
    <w:rsid w:val="001C07F9"/>
    <w:rsid w:val="001C1AE1"/>
    <w:rsid w:val="001C2BF2"/>
    <w:rsid w:val="001C3225"/>
    <w:rsid w:val="001C330D"/>
    <w:rsid w:val="001C361A"/>
    <w:rsid w:val="001C385A"/>
    <w:rsid w:val="001C42A8"/>
    <w:rsid w:val="001C4C5E"/>
    <w:rsid w:val="001C4D13"/>
    <w:rsid w:val="001C6609"/>
    <w:rsid w:val="001C68AF"/>
    <w:rsid w:val="001C6E4E"/>
    <w:rsid w:val="001C73C1"/>
    <w:rsid w:val="001C7B02"/>
    <w:rsid w:val="001D0A38"/>
    <w:rsid w:val="001D1FC2"/>
    <w:rsid w:val="001D2207"/>
    <w:rsid w:val="001D6666"/>
    <w:rsid w:val="001D6B50"/>
    <w:rsid w:val="001D7822"/>
    <w:rsid w:val="001D7AFE"/>
    <w:rsid w:val="001E0E30"/>
    <w:rsid w:val="001E15E1"/>
    <w:rsid w:val="001E54E7"/>
    <w:rsid w:val="001E76D0"/>
    <w:rsid w:val="001F0E79"/>
    <w:rsid w:val="001F1166"/>
    <w:rsid w:val="001F167B"/>
    <w:rsid w:val="001F1BCD"/>
    <w:rsid w:val="001F25AC"/>
    <w:rsid w:val="001F4024"/>
    <w:rsid w:val="002007DD"/>
    <w:rsid w:val="002010CF"/>
    <w:rsid w:val="00202858"/>
    <w:rsid w:val="00203A77"/>
    <w:rsid w:val="002041D3"/>
    <w:rsid w:val="00204571"/>
    <w:rsid w:val="00205820"/>
    <w:rsid w:val="00205B40"/>
    <w:rsid w:val="00205B60"/>
    <w:rsid w:val="00206AEB"/>
    <w:rsid w:val="00206D8D"/>
    <w:rsid w:val="00207C10"/>
    <w:rsid w:val="00207E91"/>
    <w:rsid w:val="002103DF"/>
    <w:rsid w:val="002106BC"/>
    <w:rsid w:val="00210EF7"/>
    <w:rsid w:val="00211D22"/>
    <w:rsid w:val="00212D3C"/>
    <w:rsid w:val="0021374E"/>
    <w:rsid w:val="002150E7"/>
    <w:rsid w:val="00215527"/>
    <w:rsid w:val="00217672"/>
    <w:rsid w:val="00220021"/>
    <w:rsid w:val="00221D93"/>
    <w:rsid w:val="00222F25"/>
    <w:rsid w:val="0022421C"/>
    <w:rsid w:val="00226283"/>
    <w:rsid w:val="00226454"/>
    <w:rsid w:val="00226792"/>
    <w:rsid w:val="00227C81"/>
    <w:rsid w:val="002302C8"/>
    <w:rsid w:val="002302D2"/>
    <w:rsid w:val="002318D4"/>
    <w:rsid w:val="002328F9"/>
    <w:rsid w:val="0023294F"/>
    <w:rsid w:val="00233D48"/>
    <w:rsid w:val="002340A7"/>
    <w:rsid w:val="002348C9"/>
    <w:rsid w:val="00234D43"/>
    <w:rsid w:val="00234F64"/>
    <w:rsid w:val="00235FF5"/>
    <w:rsid w:val="00236089"/>
    <w:rsid w:val="0023608E"/>
    <w:rsid w:val="00236505"/>
    <w:rsid w:val="00236BDD"/>
    <w:rsid w:val="002428E5"/>
    <w:rsid w:val="00242905"/>
    <w:rsid w:val="00243440"/>
    <w:rsid w:val="00243F9B"/>
    <w:rsid w:val="0024411F"/>
    <w:rsid w:val="00244297"/>
    <w:rsid w:val="002452C0"/>
    <w:rsid w:val="00245967"/>
    <w:rsid w:val="002459CB"/>
    <w:rsid w:val="002467C0"/>
    <w:rsid w:val="00246856"/>
    <w:rsid w:val="00246E09"/>
    <w:rsid w:val="002507A5"/>
    <w:rsid w:val="002524E4"/>
    <w:rsid w:val="00253249"/>
    <w:rsid w:val="00253890"/>
    <w:rsid w:val="00254488"/>
    <w:rsid w:val="00255C6D"/>
    <w:rsid w:val="002568AB"/>
    <w:rsid w:val="00256EE3"/>
    <w:rsid w:val="00256FFF"/>
    <w:rsid w:val="00257C4D"/>
    <w:rsid w:val="00260ADA"/>
    <w:rsid w:val="00260BA7"/>
    <w:rsid w:val="00260F6E"/>
    <w:rsid w:val="00261AC2"/>
    <w:rsid w:val="00261D96"/>
    <w:rsid w:val="00263807"/>
    <w:rsid w:val="00263A02"/>
    <w:rsid w:val="00264B4D"/>
    <w:rsid w:val="002650AD"/>
    <w:rsid w:val="0026530B"/>
    <w:rsid w:val="002659B8"/>
    <w:rsid w:val="002709C0"/>
    <w:rsid w:val="0027118B"/>
    <w:rsid w:val="00273251"/>
    <w:rsid w:val="00273F9B"/>
    <w:rsid w:val="002760BB"/>
    <w:rsid w:val="0027698B"/>
    <w:rsid w:val="00277B23"/>
    <w:rsid w:val="00281764"/>
    <w:rsid w:val="002818D3"/>
    <w:rsid w:val="00281B9A"/>
    <w:rsid w:val="002836FF"/>
    <w:rsid w:val="002842A2"/>
    <w:rsid w:val="00285369"/>
    <w:rsid w:val="002854D9"/>
    <w:rsid w:val="00286594"/>
    <w:rsid w:val="00287515"/>
    <w:rsid w:val="00290065"/>
    <w:rsid w:val="002906C0"/>
    <w:rsid w:val="00290D25"/>
    <w:rsid w:val="00291802"/>
    <w:rsid w:val="0029228A"/>
    <w:rsid w:val="0029258F"/>
    <w:rsid w:val="00292D2E"/>
    <w:rsid w:val="00293219"/>
    <w:rsid w:val="002935FF"/>
    <w:rsid w:val="002937DB"/>
    <w:rsid w:val="00293BBE"/>
    <w:rsid w:val="00295B2D"/>
    <w:rsid w:val="002962D1"/>
    <w:rsid w:val="002966CC"/>
    <w:rsid w:val="002A13DA"/>
    <w:rsid w:val="002A1411"/>
    <w:rsid w:val="002A1C9E"/>
    <w:rsid w:val="002A32D9"/>
    <w:rsid w:val="002A364C"/>
    <w:rsid w:val="002A49F8"/>
    <w:rsid w:val="002A61D1"/>
    <w:rsid w:val="002A639D"/>
    <w:rsid w:val="002A7893"/>
    <w:rsid w:val="002A7BA4"/>
    <w:rsid w:val="002B08D9"/>
    <w:rsid w:val="002B2946"/>
    <w:rsid w:val="002B2A43"/>
    <w:rsid w:val="002B2CBD"/>
    <w:rsid w:val="002B5080"/>
    <w:rsid w:val="002B5521"/>
    <w:rsid w:val="002B7B8F"/>
    <w:rsid w:val="002C0470"/>
    <w:rsid w:val="002C1B06"/>
    <w:rsid w:val="002C1C51"/>
    <w:rsid w:val="002C5C23"/>
    <w:rsid w:val="002C767B"/>
    <w:rsid w:val="002D1D7A"/>
    <w:rsid w:val="002D357E"/>
    <w:rsid w:val="002D405D"/>
    <w:rsid w:val="002D41C6"/>
    <w:rsid w:val="002D625B"/>
    <w:rsid w:val="002E09D8"/>
    <w:rsid w:val="002E1B53"/>
    <w:rsid w:val="002E4740"/>
    <w:rsid w:val="002E4D0E"/>
    <w:rsid w:val="002E5A08"/>
    <w:rsid w:val="002E6F8C"/>
    <w:rsid w:val="002F02CC"/>
    <w:rsid w:val="002F02D0"/>
    <w:rsid w:val="002F0301"/>
    <w:rsid w:val="002F0542"/>
    <w:rsid w:val="002F0EF5"/>
    <w:rsid w:val="002F2A81"/>
    <w:rsid w:val="002F30A4"/>
    <w:rsid w:val="002F6703"/>
    <w:rsid w:val="002F735C"/>
    <w:rsid w:val="002F7A63"/>
    <w:rsid w:val="00300E74"/>
    <w:rsid w:val="00301184"/>
    <w:rsid w:val="003013A2"/>
    <w:rsid w:val="003019B9"/>
    <w:rsid w:val="0030350A"/>
    <w:rsid w:val="00304377"/>
    <w:rsid w:val="00310468"/>
    <w:rsid w:val="00310BA4"/>
    <w:rsid w:val="00311924"/>
    <w:rsid w:val="00311A00"/>
    <w:rsid w:val="00311F6C"/>
    <w:rsid w:val="0031280B"/>
    <w:rsid w:val="00312E31"/>
    <w:rsid w:val="00313672"/>
    <w:rsid w:val="00313768"/>
    <w:rsid w:val="00313F6C"/>
    <w:rsid w:val="003149CA"/>
    <w:rsid w:val="00314DA6"/>
    <w:rsid w:val="00314F5A"/>
    <w:rsid w:val="0031512E"/>
    <w:rsid w:val="00315E6A"/>
    <w:rsid w:val="00316477"/>
    <w:rsid w:val="00317E9E"/>
    <w:rsid w:val="0032081F"/>
    <w:rsid w:val="00320A68"/>
    <w:rsid w:val="00320D45"/>
    <w:rsid w:val="00320F85"/>
    <w:rsid w:val="0032359C"/>
    <w:rsid w:val="00323752"/>
    <w:rsid w:val="00323B35"/>
    <w:rsid w:val="003242EF"/>
    <w:rsid w:val="003248E9"/>
    <w:rsid w:val="00324CAE"/>
    <w:rsid w:val="00325031"/>
    <w:rsid w:val="00325638"/>
    <w:rsid w:val="00325D14"/>
    <w:rsid w:val="00326BE1"/>
    <w:rsid w:val="00330342"/>
    <w:rsid w:val="00330750"/>
    <w:rsid w:val="003330A9"/>
    <w:rsid w:val="00333CD7"/>
    <w:rsid w:val="00335E0F"/>
    <w:rsid w:val="00336453"/>
    <w:rsid w:val="003375EE"/>
    <w:rsid w:val="00340096"/>
    <w:rsid w:val="00342C3B"/>
    <w:rsid w:val="00343693"/>
    <w:rsid w:val="003438CB"/>
    <w:rsid w:val="00343B49"/>
    <w:rsid w:val="003456B2"/>
    <w:rsid w:val="003457A8"/>
    <w:rsid w:val="00345DEC"/>
    <w:rsid w:val="00346931"/>
    <w:rsid w:val="00347EDC"/>
    <w:rsid w:val="003503F0"/>
    <w:rsid w:val="00351C59"/>
    <w:rsid w:val="00360C53"/>
    <w:rsid w:val="003671C8"/>
    <w:rsid w:val="00370135"/>
    <w:rsid w:val="00370A77"/>
    <w:rsid w:val="00371DFB"/>
    <w:rsid w:val="00372006"/>
    <w:rsid w:val="003734FF"/>
    <w:rsid w:val="00373E9B"/>
    <w:rsid w:val="0037733D"/>
    <w:rsid w:val="003813CD"/>
    <w:rsid w:val="00381B09"/>
    <w:rsid w:val="00382265"/>
    <w:rsid w:val="003823D7"/>
    <w:rsid w:val="003825AE"/>
    <w:rsid w:val="0038375D"/>
    <w:rsid w:val="003837DB"/>
    <w:rsid w:val="003846F6"/>
    <w:rsid w:val="00386265"/>
    <w:rsid w:val="00390040"/>
    <w:rsid w:val="003902F1"/>
    <w:rsid w:val="003910BD"/>
    <w:rsid w:val="00393F8A"/>
    <w:rsid w:val="003946A3"/>
    <w:rsid w:val="00394738"/>
    <w:rsid w:val="003954DE"/>
    <w:rsid w:val="00395F05"/>
    <w:rsid w:val="0039758F"/>
    <w:rsid w:val="003975C0"/>
    <w:rsid w:val="00397F39"/>
    <w:rsid w:val="003A0A92"/>
    <w:rsid w:val="003A13E3"/>
    <w:rsid w:val="003A1813"/>
    <w:rsid w:val="003A1BDB"/>
    <w:rsid w:val="003A3D6A"/>
    <w:rsid w:val="003B08F1"/>
    <w:rsid w:val="003B0F84"/>
    <w:rsid w:val="003B15AF"/>
    <w:rsid w:val="003B1BD2"/>
    <w:rsid w:val="003B2045"/>
    <w:rsid w:val="003B2B73"/>
    <w:rsid w:val="003B3DFA"/>
    <w:rsid w:val="003B4033"/>
    <w:rsid w:val="003B4C50"/>
    <w:rsid w:val="003B52EA"/>
    <w:rsid w:val="003C1148"/>
    <w:rsid w:val="003C116F"/>
    <w:rsid w:val="003C12D6"/>
    <w:rsid w:val="003C1738"/>
    <w:rsid w:val="003C20DA"/>
    <w:rsid w:val="003C3016"/>
    <w:rsid w:val="003C40EC"/>
    <w:rsid w:val="003C420B"/>
    <w:rsid w:val="003C5EDE"/>
    <w:rsid w:val="003C7122"/>
    <w:rsid w:val="003D123B"/>
    <w:rsid w:val="003D2A0C"/>
    <w:rsid w:val="003D2AF8"/>
    <w:rsid w:val="003D4AA9"/>
    <w:rsid w:val="003D4AD0"/>
    <w:rsid w:val="003D4FCA"/>
    <w:rsid w:val="003D5044"/>
    <w:rsid w:val="003D72BA"/>
    <w:rsid w:val="003D7E29"/>
    <w:rsid w:val="003E69CA"/>
    <w:rsid w:val="003E6E7B"/>
    <w:rsid w:val="003F0F3E"/>
    <w:rsid w:val="003F23CB"/>
    <w:rsid w:val="003F29FC"/>
    <w:rsid w:val="003F332A"/>
    <w:rsid w:val="003F3BDD"/>
    <w:rsid w:val="003F401C"/>
    <w:rsid w:val="003F5D9F"/>
    <w:rsid w:val="003F6385"/>
    <w:rsid w:val="003F657A"/>
    <w:rsid w:val="003F7593"/>
    <w:rsid w:val="003F7A4B"/>
    <w:rsid w:val="00400625"/>
    <w:rsid w:val="00401B4E"/>
    <w:rsid w:val="00401BBF"/>
    <w:rsid w:val="00401F25"/>
    <w:rsid w:val="00402423"/>
    <w:rsid w:val="004031FD"/>
    <w:rsid w:val="00403A4E"/>
    <w:rsid w:val="00405B50"/>
    <w:rsid w:val="0040741B"/>
    <w:rsid w:val="00410217"/>
    <w:rsid w:val="004119B2"/>
    <w:rsid w:val="0041225F"/>
    <w:rsid w:val="0041258A"/>
    <w:rsid w:val="004129A4"/>
    <w:rsid w:val="0041343F"/>
    <w:rsid w:val="00413A39"/>
    <w:rsid w:val="00413BE7"/>
    <w:rsid w:val="004147D7"/>
    <w:rsid w:val="004150F0"/>
    <w:rsid w:val="0041648F"/>
    <w:rsid w:val="0041738A"/>
    <w:rsid w:val="004200E4"/>
    <w:rsid w:val="004200FC"/>
    <w:rsid w:val="004205FE"/>
    <w:rsid w:val="00420A0D"/>
    <w:rsid w:val="004239D0"/>
    <w:rsid w:val="004244E3"/>
    <w:rsid w:val="00424677"/>
    <w:rsid w:val="0042571E"/>
    <w:rsid w:val="00426019"/>
    <w:rsid w:val="00427410"/>
    <w:rsid w:val="00431EFE"/>
    <w:rsid w:val="00432CB5"/>
    <w:rsid w:val="00432E5F"/>
    <w:rsid w:val="00433096"/>
    <w:rsid w:val="00433B21"/>
    <w:rsid w:val="00433D05"/>
    <w:rsid w:val="00434BC2"/>
    <w:rsid w:val="004366CC"/>
    <w:rsid w:val="004366EA"/>
    <w:rsid w:val="004366F2"/>
    <w:rsid w:val="00436781"/>
    <w:rsid w:val="004375EF"/>
    <w:rsid w:val="00443350"/>
    <w:rsid w:val="004505A2"/>
    <w:rsid w:val="00451500"/>
    <w:rsid w:val="00453958"/>
    <w:rsid w:val="00454F1B"/>
    <w:rsid w:val="00455BE7"/>
    <w:rsid w:val="00455CAC"/>
    <w:rsid w:val="004566C7"/>
    <w:rsid w:val="00456D70"/>
    <w:rsid w:val="00460672"/>
    <w:rsid w:val="004611BD"/>
    <w:rsid w:val="0046148E"/>
    <w:rsid w:val="00461C39"/>
    <w:rsid w:val="00463905"/>
    <w:rsid w:val="00463E1A"/>
    <w:rsid w:val="004644C8"/>
    <w:rsid w:val="00465A9D"/>
    <w:rsid w:val="00467604"/>
    <w:rsid w:val="00470C62"/>
    <w:rsid w:val="00471BD9"/>
    <w:rsid w:val="00472291"/>
    <w:rsid w:val="004729EF"/>
    <w:rsid w:val="00472A2F"/>
    <w:rsid w:val="00473A38"/>
    <w:rsid w:val="00473FCF"/>
    <w:rsid w:val="00476DD7"/>
    <w:rsid w:val="00476E7B"/>
    <w:rsid w:val="00477296"/>
    <w:rsid w:val="0047739B"/>
    <w:rsid w:val="00477C5F"/>
    <w:rsid w:val="004819B1"/>
    <w:rsid w:val="004823FC"/>
    <w:rsid w:val="0048279B"/>
    <w:rsid w:val="00485560"/>
    <w:rsid w:val="00485D0E"/>
    <w:rsid w:val="00487713"/>
    <w:rsid w:val="0049062B"/>
    <w:rsid w:val="00490AC3"/>
    <w:rsid w:val="0049154C"/>
    <w:rsid w:val="00492725"/>
    <w:rsid w:val="00492BF3"/>
    <w:rsid w:val="00493307"/>
    <w:rsid w:val="00494934"/>
    <w:rsid w:val="0049775C"/>
    <w:rsid w:val="004A0245"/>
    <w:rsid w:val="004A048E"/>
    <w:rsid w:val="004A1423"/>
    <w:rsid w:val="004A14E2"/>
    <w:rsid w:val="004A182F"/>
    <w:rsid w:val="004A190F"/>
    <w:rsid w:val="004A20E8"/>
    <w:rsid w:val="004A2285"/>
    <w:rsid w:val="004A237B"/>
    <w:rsid w:val="004A3CB8"/>
    <w:rsid w:val="004A4698"/>
    <w:rsid w:val="004A4B26"/>
    <w:rsid w:val="004B0CCD"/>
    <w:rsid w:val="004B35A5"/>
    <w:rsid w:val="004B5287"/>
    <w:rsid w:val="004B55AA"/>
    <w:rsid w:val="004B5952"/>
    <w:rsid w:val="004B681E"/>
    <w:rsid w:val="004B78A1"/>
    <w:rsid w:val="004B7A59"/>
    <w:rsid w:val="004C09F9"/>
    <w:rsid w:val="004C0DFC"/>
    <w:rsid w:val="004C4770"/>
    <w:rsid w:val="004C4E96"/>
    <w:rsid w:val="004C5816"/>
    <w:rsid w:val="004C5E39"/>
    <w:rsid w:val="004C6AB3"/>
    <w:rsid w:val="004D06B2"/>
    <w:rsid w:val="004D0C1A"/>
    <w:rsid w:val="004D0C77"/>
    <w:rsid w:val="004D19D4"/>
    <w:rsid w:val="004D1A61"/>
    <w:rsid w:val="004D1F0A"/>
    <w:rsid w:val="004D20B3"/>
    <w:rsid w:val="004D20CC"/>
    <w:rsid w:val="004D5568"/>
    <w:rsid w:val="004D56C0"/>
    <w:rsid w:val="004D5FE1"/>
    <w:rsid w:val="004D6F1F"/>
    <w:rsid w:val="004D7F37"/>
    <w:rsid w:val="004E0DEE"/>
    <w:rsid w:val="004E13B5"/>
    <w:rsid w:val="004E2AB8"/>
    <w:rsid w:val="004E2DE9"/>
    <w:rsid w:val="004E4A44"/>
    <w:rsid w:val="004E4EEE"/>
    <w:rsid w:val="004E6814"/>
    <w:rsid w:val="004E7802"/>
    <w:rsid w:val="004F0311"/>
    <w:rsid w:val="004F1190"/>
    <w:rsid w:val="004F26E0"/>
    <w:rsid w:val="004F2DCC"/>
    <w:rsid w:val="004F33C8"/>
    <w:rsid w:val="004F4A19"/>
    <w:rsid w:val="004F591C"/>
    <w:rsid w:val="004F6009"/>
    <w:rsid w:val="004F7971"/>
    <w:rsid w:val="00500354"/>
    <w:rsid w:val="00500984"/>
    <w:rsid w:val="00502719"/>
    <w:rsid w:val="005032B8"/>
    <w:rsid w:val="005051EC"/>
    <w:rsid w:val="00505716"/>
    <w:rsid w:val="00506488"/>
    <w:rsid w:val="00506820"/>
    <w:rsid w:val="005072B2"/>
    <w:rsid w:val="00510C26"/>
    <w:rsid w:val="00511EEF"/>
    <w:rsid w:val="00512172"/>
    <w:rsid w:val="00512357"/>
    <w:rsid w:val="005133AD"/>
    <w:rsid w:val="00513593"/>
    <w:rsid w:val="00515885"/>
    <w:rsid w:val="00515EA1"/>
    <w:rsid w:val="0051649E"/>
    <w:rsid w:val="00516706"/>
    <w:rsid w:val="005172F0"/>
    <w:rsid w:val="0051795B"/>
    <w:rsid w:val="005203BF"/>
    <w:rsid w:val="00521ACA"/>
    <w:rsid w:val="0052202D"/>
    <w:rsid w:val="0052329C"/>
    <w:rsid w:val="00523863"/>
    <w:rsid w:val="00523E15"/>
    <w:rsid w:val="0052463F"/>
    <w:rsid w:val="005246B0"/>
    <w:rsid w:val="00524C9D"/>
    <w:rsid w:val="0052646B"/>
    <w:rsid w:val="005266E9"/>
    <w:rsid w:val="00526F33"/>
    <w:rsid w:val="005278D1"/>
    <w:rsid w:val="00527C90"/>
    <w:rsid w:val="00530257"/>
    <w:rsid w:val="00530A53"/>
    <w:rsid w:val="005324FA"/>
    <w:rsid w:val="00533E6D"/>
    <w:rsid w:val="005363B7"/>
    <w:rsid w:val="00536A79"/>
    <w:rsid w:val="005408C8"/>
    <w:rsid w:val="00540C35"/>
    <w:rsid w:val="00543A3F"/>
    <w:rsid w:val="0054422E"/>
    <w:rsid w:val="00544CB8"/>
    <w:rsid w:val="005454EA"/>
    <w:rsid w:val="00545B3B"/>
    <w:rsid w:val="00545FE5"/>
    <w:rsid w:val="00547064"/>
    <w:rsid w:val="00547FF5"/>
    <w:rsid w:val="005500F1"/>
    <w:rsid w:val="005507FC"/>
    <w:rsid w:val="00550F74"/>
    <w:rsid w:val="00551625"/>
    <w:rsid w:val="00552861"/>
    <w:rsid w:val="005529D2"/>
    <w:rsid w:val="00552B8E"/>
    <w:rsid w:val="00552E02"/>
    <w:rsid w:val="00553E55"/>
    <w:rsid w:val="005541EB"/>
    <w:rsid w:val="005551BC"/>
    <w:rsid w:val="005556F8"/>
    <w:rsid w:val="00555C87"/>
    <w:rsid w:val="005562C6"/>
    <w:rsid w:val="00556D20"/>
    <w:rsid w:val="00562135"/>
    <w:rsid w:val="005625E0"/>
    <w:rsid w:val="0056261A"/>
    <w:rsid w:val="00564450"/>
    <w:rsid w:val="00571405"/>
    <w:rsid w:val="005724B8"/>
    <w:rsid w:val="005733F4"/>
    <w:rsid w:val="0057721F"/>
    <w:rsid w:val="0057754F"/>
    <w:rsid w:val="00580078"/>
    <w:rsid w:val="00580EB8"/>
    <w:rsid w:val="00580FD2"/>
    <w:rsid w:val="005821C9"/>
    <w:rsid w:val="005822A5"/>
    <w:rsid w:val="005822A8"/>
    <w:rsid w:val="0058277E"/>
    <w:rsid w:val="00582A25"/>
    <w:rsid w:val="00582AC7"/>
    <w:rsid w:val="0058402B"/>
    <w:rsid w:val="00584F7E"/>
    <w:rsid w:val="00585032"/>
    <w:rsid w:val="00586B65"/>
    <w:rsid w:val="00590F2A"/>
    <w:rsid w:val="0059188D"/>
    <w:rsid w:val="0059287A"/>
    <w:rsid w:val="005933D8"/>
    <w:rsid w:val="00596B6F"/>
    <w:rsid w:val="005A0717"/>
    <w:rsid w:val="005A0EF5"/>
    <w:rsid w:val="005A1B5C"/>
    <w:rsid w:val="005A1E68"/>
    <w:rsid w:val="005A333F"/>
    <w:rsid w:val="005A3826"/>
    <w:rsid w:val="005A4791"/>
    <w:rsid w:val="005A4F3C"/>
    <w:rsid w:val="005A5DBA"/>
    <w:rsid w:val="005A605C"/>
    <w:rsid w:val="005A77B9"/>
    <w:rsid w:val="005A7919"/>
    <w:rsid w:val="005A7F25"/>
    <w:rsid w:val="005B35B5"/>
    <w:rsid w:val="005B50FA"/>
    <w:rsid w:val="005B530D"/>
    <w:rsid w:val="005B6978"/>
    <w:rsid w:val="005C1290"/>
    <w:rsid w:val="005C308B"/>
    <w:rsid w:val="005C3749"/>
    <w:rsid w:val="005C3EE8"/>
    <w:rsid w:val="005C6FE9"/>
    <w:rsid w:val="005C7D8B"/>
    <w:rsid w:val="005D1F0C"/>
    <w:rsid w:val="005D4148"/>
    <w:rsid w:val="005D62AA"/>
    <w:rsid w:val="005D6D96"/>
    <w:rsid w:val="005D76AD"/>
    <w:rsid w:val="005D78A9"/>
    <w:rsid w:val="005D7A54"/>
    <w:rsid w:val="005E0422"/>
    <w:rsid w:val="005E48DF"/>
    <w:rsid w:val="005E5927"/>
    <w:rsid w:val="005E6A0D"/>
    <w:rsid w:val="005E76FD"/>
    <w:rsid w:val="005F27D3"/>
    <w:rsid w:val="005F3E03"/>
    <w:rsid w:val="005F405F"/>
    <w:rsid w:val="005F71CB"/>
    <w:rsid w:val="005F72DB"/>
    <w:rsid w:val="00602D6A"/>
    <w:rsid w:val="006030CC"/>
    <w:rsid w:val="0060525B"/>
    <w:rsid w:val="00605596"/>
    <w:rsid w:val="00605D4C"/>
    <w:rsid w:val="00607708"/>
    <w:rsid w:val="00611EC2"/>
    <w:rsid w:val="00612A83"/>
    <w:rsid w:val="006134D9"/>
    <w:rsid w:val="00613AC2"/>
    <w:rsid w:val="0061449E"/>
    <w:rsid w:val="00614CE4"/>
    <w:rsid w:val="0061608C"/>
    <w:rsid w:val="006166D8"/>
    <w:rsid w:val="00622541"/>
    <w:rsid w:val="0062261F"/>
    <w:rsid w:val="00622AF2"/>
    <w:rsid w:val="00622F1F"/>
    <w:rsid w:val="00624592"/>
    <w:rsid w:val="00624878"/>
    <w:rsid w:val="0062589C"/>
    <w:rsid w:val="00631BFB"/>
    <w:rsid w:val="00631F28"/>
    <w:rsid w:val="006340F7"/>
    <w:rsid w:val="0063477F"/>
    <w:rsid w:val="006361DA"/>
    <w:rsid w:val="006371D0"/>
    <w:rsid w:val="00637715"/>
    <w:rsid w:val="0063780E"/>
    <w:rsid w:val="00640497"/>
    <w:rsid w:val="00641586"/>
    <w:rsid w:val="00641607"/>
    <w:rsid w:val="00642C92"/>
    <w:rsid w:val="00644D07"/>
    <w:rsid w:val="00645D20"/>
    <w:rsid w:val="00650523"/>
    <w:rsid w:val="00651503"/>
    <w:rsid w:val="00651AC9"/>
    <w:rsid w:val="00652D10"/>
    <w:rsid w:val="00654842"/>
    <w:rsid w:val="00655306"/>
    <w:rsid w:val="006577FD"/>
    <w:rsid w:val="00661AA5"/>
    <w:rsid w:val="00662E8D"/>
    <w:rsid w:val="00664F8A"/>
    <w:rsid w:val="006663E0"/>
    <w:rsid w:val="00670952"/>
    <w:rsid w:val="00670C6B"/>
    <w:rsid w:val="00670F37"/>
    <w:rsid w:val="006718F1"/>
    <w:rsid w:val="00672523"/>
    <w:rsid w:val="006738C4"/>
    <w:rsid w:val="0067442E"/>
    <w:rsid w:val="00674520"/>
    <w:rsid w:val="00677D7C"/>
    <w:rsid w:val="0068142F"/>
    <w:rsid w:val="00681EAF"/>
    <w:rsid w:val="0068243F"/>
    <w:rsid w:val="006826B8"/>
    <w:rsid w:val="006827CC"/>
    <w:rsid w:val="006827E5"/>
    <w:rsid w:val="00683A63"/>
    <w:rsid w:val="00686310"/>
    <w:rsid w:val="00686508"/>
    <w:rsid w:val="0068686A"/>
    <w:rsid w:val="00686A88"/>
    <w:rsid w:val="0068740A"/>
    <w:rsid w:val="0069209C"/>
    <w:rsid w:val="00692730"/>
    <w:rsid w:val="00692F5F"/>
    <w:rsid w:val="006931D5"/>
    <w:rsid w:val="0069342D"/>
    <w:rsid w:val="00693507"/>
    <w:rsid w:val="00694F8F"/>
    <w:rsid w:val="00694F98"/>
    <w:rsid w:val="00695220"/>
    <w:rsid w:val="0069620E"/>
    <w:rsid w:val="006A066A"/>
    <w:rsid w:val="006A0D33"/>
    <w:rsid w:val="006A135B"/>
    <w:rsid w:val="006A144C"/>
    <w:rsid w:val="006A2499"/>
    <w:rsid w:val="006A2A08"/>
    <w:rsid w:val="006A34BC"/>
    <w:rsid w:val="006A38A0"/>
    <w:rsid w:val="006A39C2"/>
    <w:rsid w:val="006A3BBC"/>
    <w:rsid w:val="006A3CA9"/>
    <w:rsid w:val="006A54B8"/>
    <w:rsid w:val="006A6898"/>
    <w:rsid w:val="006A72D2"/>
    <w:rsid w:val="006A7901"/>
    <w:rsid w:val="006B0636"/>
    <w:rsid w:val="006B0719"/>
    <w:rsid w:val="006B111E"/>
    <w:rsid w:val="006B25C5"/>
    <w:rsid w:val="006B26F2"/>
    <w:rsid w:val="006B37AB"/>
    <w:rsid w:val="006B40F5"/>
    <w:rsid w:val="006B5D4E"/>
    <w:rsid w:val="006B7AFD"/>
    <w:rsid w:val="006C044E"/>
    <w:rsid w:val="006C1092"/>
    <w:rsid w:val="006C2837"/>
    <w:rsid w:val="006C4750"/>
    <w:rsid w:val="006C6135"/>
    <w:rsid w:val="006C76F9"/>
    <w:rsid w:val="006D1B8F"/>
    <w:rsid w:val="006D223B"/>
    <w:rsid w:val="006D3366"/>
    <w:rsid w:val="006D56A1"/>
    <w:rsid w:val="006D6BEE"/>
    <w:rsid w:val="006E1740"/>
    <w:rsid w:val="006E3DEC"/>
    <w:rsid w:val="006E502C"/>
    <w:rsid w:val="006E6387"/>
    <w:rsid w:val="006E6B3F"/>
    <w:rsid w:val="006E6BFB"/>
    <w:rsid w:val="006F354B"/>
    <w:rsid w:val="006F3956"/>
    <w:rsid w:val="006F3999"/>
    <w:rsid w:val="006F4250"/>
    <w:rsid w:val="006F53E4"/>
    <w:rsid w:val="006F5F23"/>
    <w:rsid w:val="006F67EE"/>
    <w:rsid w:val="006F7B5A"/>
    <w:rsid w:val="006F7E7F"/>
    <w:rsid w:val="00700362"/>
    <w:rsid w:val="00700D2A"/>
    <w:rsid w:val="00701FD5"/>
    <w:rsid w:val="00703A12"/>
    <w:rsid w:val="00704F8B"/>
    <w:rsid w:val="00705B8E"/>
    <w:rsid w:val="00707A2B"/>
    <w:rsid w:val="00710D6E"/>
    <w:rsid w:val="00711684"/>
    <w:rsid w:val="007119CC"/>
    <w:rsid w:val="00711FA4"/>
    <w:rsid w:val="007121C9"/>
    <w:rsid w:val="00712D1C"/>
    <w:rsid w:val="007132A1"/>
    <w:rsid w:val="00715612"/>
    <w:rsid w:val="0071564C"/>
    <w:rsid w:val="00716135"/>
    <w:rsid w:val="00716673"/>
    <w:rsid w:val="007176A0"/>
    <w:rsid w:val="00717DAE"/>
    <w:rsid w:val="00722FA3"/>
    <w:rsid w:val="00723403"/>
    <w:rsid w:val="007235F4"/>
    <w:rsid w:val="00723A4B"/>
    <w:rsid w:val="00725790"/>
    <w:rsid w:val="007257C9"/>
    <w:rsid w:val="007272D2"/>
    <w:rsid w:val="00727C51"/>
    <w:rsid w:val="00727E82"/>
    <w:rsid w:val="00727F09"/>
    <w:rsid w:val="00730B24"/>
    <w:rsid w:val="00730F4B"/>
    <w:rsid w:val="00734FEE"/>
    <w:rsid w:val="007365A9"/>
    <w:rsid w:val="0074199A"/>
    <w:rsid w:val="00746863"/>
    <w:rsid w:val="00746933"/>
    <w:rsid w:val="00747038"/>
    <w:rsid w:val="007507B0"/>
    <w:rsid w:val="00751694"/>
    <w:rsid w:val="00752448"/>
    <w:rsid w:val="00754453"/>
    <w:rsid w:val="00754627"/>
    <w:rsid w:val="00755503"/>
    <w:rsid w:val="00755C90"/>
    <w:rsid w:val="00755ED9"/>
    <w:rsid w:val="0075754B"/>
    <w:rsid w:val="00762427"/>
    <w:rsid w:val="0076271A"/>
    <w:rsid w:val="007644CC"/>
    <w:rsid w:val="00765F14"/>
    <w:rsid w:val="00765F56"/>
    <w:rsid w:val="00766AB6"/>
    <w:rsid w:val="00766E87"/>
    <w:rsid w:val="007715F0"/>
    <w:rsid w:val="007718D9"/>
    <w:rsid w:val="00771D87"/>
    <w:rsid w:val="00772ABA"/>
    <w:rsid w:val="00772C5C"/>
    <w:rsid w:val="007734A6"/>
    <w:rsid w:val="0077375C"/>
    <w:rsid w:val="00776114"/>
    <w:rsid w:val="00780D74"/>
    <w:rsid w:val="00782D45"/>
    <w:rsid w:val="007830C5"/>
    <w:rsid w:val="007830CC"/>
    <w:rsid w:val="00786726"/>
    <w:rsid w:val="00791B3C"/>
    <w:rsid w:val="00792E9B"/>
    <w:rsid w:val="00793CF4"/>
    <w:rsid w:val="007946FF"/>
    <w:rsid w:val="00794CE3"/>
    <w:rsid w:val="00794EA9"/>
    <w:rsid w:val="007962B0"/>
    <w:rsid w:val="007A0D01"/>
    <w:rsid w:val="007A1A9D"/>
    <w:rsid w:val="007A29BA"/>
    <w:rsid w:val="007A2B95"/>
    <w:rsid w:val="007A3421"/>
    <w:rsid w:val="007A404C"/>
    <w:rsid w:val="007A4ABD"/>
    <w:rsid w:val="007A7747"/>
    <w:rsid w:val="007A78FF"/>
    <w:rsid w:val="007A7908"/>
    <w:rsid w:val="007B196F"/>
    <w:rsid w:val="007B2B86"/>
    <w:rsid w:val="007B3594"/>
    <w:rsid w:val="007B45E4"/>
    <w:rsid w:val="007B4D22"/>
    <w:rsid w:val="007B6777"/>
    <w:rsid w:val="007B6AB4"/>
    <w:rsid w:val="007C21BF"/>
    <w:rsid w:val="007C5CC6"/>
    <w:rsid w:val="007C5D47"/>
    <w:rsid w:val="007C6423"/>
    <w:rsid w:val="007C6F65"/>
    <w:rsid w:val="007C7308"/>
    <w:rsid w:val="007C7DEA"/>
    <w:rsid w:val="007D0C62"/>
    <w:rsid w:val="007D30E9"/>
    <w:rsid w:val="007D3B28"/>
    <w:rsid w:val="007D3DA3"/>
    <w:rsid w:val="007D5317"/>
    <w:rsid w:val="007D647D"/>
    <w:rsid w:val="007D65D7"/>
    <w:rsid w:val="007D73D8"/>
    <w:rsid w:val="007D7D7E"/>
    <w:rsid w:val="007E00D7"/>
    <w:rsid w:val="007E242B"/>
    <w:rsid w:val="007E2EEC"/>
    <w:rsid w:val="007E3986"/>
    <w:rsid w:val="007E3B5C"/>
    <w:rsid w:val="007E4B6E"/>
    <w:rsid w:val="007E576D"/>
    <w:rsid w:val="007F07F5"/>
    <w:rsid w:val="007F4CFC"/>
    <w:rsid w:val="007F5E03"/>
    <w:rsid w:val="007F62D8"/>
    <w:rsid w:val="00800541"/>
    <w:rsid w:val="00800A62"/>
    <w:rsid w:val="0080104E"/>
    <w:rsid w:val="00801ECF"/>
    <w:rsid w:val="00802C65"/>
    <w:rsid w:val="00803078"/>
    <w:rsid w:val="008041CE"/>
    <w:rsid w:val="0080587F"/>
    <w:rsid w:val="00811355"/>
    <w:rsid w:val="008141B4"/>
    <w:rsid w:val="00814E09"/>
    <w:rsid w:val="0081521F"/>
    <w:rsid w:val="00815A9C"/>
    <w:rsid w:val="00816902"/>
    <w:rsid w:val="008175A6"/>
    <w:rsid w:val="008200D1"/>
    <w:rsid w:val="00820623"/>
    <w:rsid w:val="00820DA4"/>
    <w:rsid w:val="0082231C"/>
    <w:rsid w:val="00822AC3"/>
    <w:rsid w:val="00822C32"/>
    <w:rsid w:val="00825BD6"/>
    <w:rsid w:val="00825D51"/>
    <w:rsid w:val="0082623A"/>
    <w:rsid w:val="00830A3C"/>
    <w:rsid w:val="00831341"/>
    <w:rsid w:val="00833651"/>
    <w:rsid w:val="00835B5C"/>
    <w:rsid w:val="00837CA0"/>
    <w:rsid w:val="0084149C"/>
    <w:rsid w:val="00841550"/>
    <w:rsid w:val="00842AE2"/>
    <w:rsid w:val="00843444"/>
    <w:rsid w:val="0084585A"/>
    <w:rsid w:val="00847102"/>
    <w:rsid w:val="008502EB"/>
    <w:rsid w:val="0085140F"/>
    <w:rsid w:val="00852C62"/>
    <w:rsid w:val="00853F67"/>
    <w:rsid w:val="00856724"/>
    <w:rsid w:val="00856A80"/>
    <w:rsid w:val="00857012"/>
    <w:rsid w:val="00860638"/>
    <w:rsid w:val="00861D07"/>
    <w:rsid w:val="0086221B"/>
    <w:rsid w:val="008631C4"/>
    <w:rsid w:val="008643F5"/>
    <w:rsid w:val="0086577E"/>
    <w:rsid w:val="00870FE3"/>
    <w:rsid w:val="0087142B"/>
    <w:rsid w:val="00871990"/>
    <w:rsid w:val="008734C9"/>
    <w:rsid w:val="00873C1B"/>
    <w:rsid w:val="00873DCD"/>
    <w:rsid w:val="00876856"/>
    <w:rsid w:val="008771A3"/>
    <w:rsid w:val="008774FD"/>
    <w:rsid w:val="00880815"/>
    <w:rsid w:val="008819F7"/>
    <w:rsid w:val="0088238F"/>
    <w:rsid w:val="008826F1"/>
    <w:rsid w:val="00882F2E"/>
    <w:rsid w:val="00883945"/>
    <w:rsid w:val="00885C40"/>
    <w:rsid w:val="00886FF3"/>
    <w:rsid w:val="008937C1"/>
    <w:rsid w:val="00893937"/>
    <w:rsid w:val="00895900"/>
    <w:rsid w:val="00895B1B"/>
    <w:rsid w:val="008960C1"/>
    <w:rsid w:val="008A089E"/>
    <w:rsid w:val="008A0FED"/>
    <w:rsid w:val="008A1AFF"/>
    <w:rsid w:val="008A2901"/>
    <w:rsid w:val="008A2CFC"/>
    <w:rsid w:val="008A4182"/>
    <w:rsid w:val="008A4392"/>
    <w:rsid w:val="008A5D30"/>
    <w:rsid w:val="008A6A2F"/>
    <w:rsid w:val="008A6F59"/>
    <w:rsid w:val="008A7526"/>
    <w:rsid w:val="008B01A7"/>
    <w:rsid w:val="008B0ADA"/>
    <w:rsid w:val="008B1130"/>
    <w:rsid w:val="008B1EB9"/>
    <w:rsid w:val="008B370F"/>
    <w:rsid w:val="008B39BF"/>
    <w:rsid w:val="008B3C99"/>
    <w:rsid w:val="008B3D27"/>
    <w:rsid w:val="008B55AA"/>
    <w:rsid w:val="008B5EEB"/>
    <w:rsid w:val="008B67C1"/>
    <w:rsid w:val="008B7096"/>
    <w:rsid w:val="008B7413"/>
    <w:rsid w:val="008C033D"/>
    <w:rsid w:val="008C087D"/>
    <w:rsid w:val="008C156D"/>
    <w:rsid w:val="008C1680"/>
    <w:rsid w:val="008C1D7B"/>
    <w:rsid w:val="008C1EE8"/>
    <w:rsid w:val="008C2B2B"/>
    <w:rsid w:val="008C7BEF"/>
    <w:rsid w:val="008D011F"/>
    <w:rsid w:val="008D2160"/>
    <w:rsid w:val="008D3357"/>
    <w:rsid w:val="008D36CE"/>
    <w:rsid w:val="008D39BD"/>
    <w:rsid w:val="008D5C8A"/>
    <w:rsid w:val="008D75E5"/>
    <w:rsid w:val="008D7D69"/>
    <w:rsid w:val="008D7D8F"/>
    <w:rsid w:val="008E001F"/>
    <w:rsid w:val="008E28F9"/>
    <w:rsid w:val="008E4955"/>
    <w:rsid w:val="008E4D22"/>
    <w:rsid w:val="008E7A08"/>
    <w:rsid w:val="008F0F33"/>
    <w:rsid w:val="008F1F8D"/>
    <w:rsid w:val="008F4BA2"/>
    <w:rsid w:val="008F611A"/>
    <w:rsid w:val="008F6EE4"/>
    <w:rsid w:val="008F6F79"/>
    <w:rsid w:val="008F76D5"/>
    <w:rsid w:val="009011CA"/>
    <w:rsid w:val="009021D3"/>
    <w:rsid w:val="009024BB"/>
    <w:rsid w:val="00902F21"/>
    <w:rsid w:val="00904C52"/>
    <w:rsid w:val="00904E41"/>
    <w:rsid w:val="00905083"/>
    <w:rsid w:val="00913CC6"/>
    <w:rsid w:val="00913FCC"/>
    <w:rsid w:val="009156B0"/>
    <w:rsid w:val="0091609B"/>
    <w:rsid w:val="00916A21"/>
    <w:rsid w:val="00916EA9"/>
    <w:rsid w:val="0091749D"/>
    <w:rsid w:val="00920E28"/>
    <w:rsid w:val="0092195D"/>
    <w:rsid w:val="009252FD"/>
    <w:rsid w:val="0092641B"/>
    <w:rsid w:val="00927032"/>
    <w:rsid w:val="00927397"/>
    <w:rsid w:val="009277F6"/>
    <w:rsid w:val="00931CC1"/>
    <w:rsid w:val="009334F1"/>
    <w:rsid w:val="00934C9B"/>
    <w:rsid w:val="00935BBE"/>
    <w:rsid w:val="0093627C"/>
    <w:rsid w:val="00937348"/>
    <w:rsid w:val="00937696"/>
    <w:rsid w:val="00943810"/>
    <w:rsid w:val="009468BF"/>
    <w:rsid w:val="00946F4B"/>
    <w:rsid w:val="0094706A"/>
    <w:rsid w:val="00947147"/>
    <w:rsid w:val="00947167"/>
    <w:rsid w:val="00950407"/>
    <w:rsid w:val="0095093A"/>
    <w:rsid w:val="00950A2D"/>
    <w:rsid w:val="00953F3D"/>
    <w:rsid w:val="00956EDD"/>
    <w:rsid w:val="00961285"/>
    <w:rsid w:val="009629B4"/>
    <w:rsid w:val="00962FAA"/>
    <w:rsid w:val="00963382"/>
    <w:rsid w:val="00965B68"/>
    <w:rsid w:val="00967BFA"/>
    <w:rsid w:val="0097098F"/>
    <w:rsid w:val="00970C31"/>
    <w:rsid w:val="00970ED4"/>
    <w:rsid w:val="009717EB"/>
    <w:rsid w:val="009737F1"/>
    <w:rsid w:val="00974624"/>
    <w:rsid w:val="00974701"/>
    <w:rsid w:val="00976DAF"/>
    <w:rsid w:val="00977834"/>
    <w:rsid w:val="00981413"/>
    <w:rsid w:val="00982383"/>
    <w:rsid w:val="00984289"/>
    <w:rsid w:val="0098546F"/>
    <w:rsid w:val="00985907"/>
    <w:rsid w:val="0098636A"/>
    <w:rsid w:val="00986559"/>
    <w:rsid w:val="00987389"/>
    <w:rsid w:val="00987D07"/>
    <w:rsid w:val="009903E1"/>
    <w:rsid w:val="0099078A"/>
    <w:rsid w:val="009912CE"/>
    <w:rsid w:val="00992BD6"/>
    <w:rsid w:val="00993AF6"/>
    <w:rsid w:val="00993C6B"/>
    <w:rsid w:val="00995242"/>
    <w:rsid w:val="0099588D"/>
    <w:rsid w:val="009959A7"/>
    <w:rsid w:val="00995D78"/>
    <w:rsid w:val="00996563"/>
    <w:rsid w:val="009A0AD7"/>
    <w:rsid w:val="009A174C"/>
    <w:rsid w:val="009A3C6C"/>
    <w:rsid w:val="009A3ED1"/>
    <w:rsid w:val="009A4CE3"/>
    <w:rsid w:val="009A5EF1"/>
    <w:rsid w:val="009A6754"/>
    <w:rsid w:val="009A6A6B"/>
    <w:rsid w:val="009B056D"/>
    <w:rsid w:val="009B197F"/>
    <w:rsid w:val="009B30F4"/>
    <w:rsid w:val="009B33BF"/>
    <w:rsid w:val="009B4D4F"/>
    <w:rsid w:val="009B4EBB"/>
    <w:rsid w:val="009C01CB"/>
    <w:rsid w:val="009C0F4B"/>
    <w:rsid w:val="009C220D"/>
    <w:rsid w:val="009C2735"/>
    <w:rsid w:val="009C2C97"/>
    <w:rsid w:val="009C598D"/>
    <w:rsid w:val="009C691E"/>
    <w:rsid w:val="009C72CF"/>
    <w:rsid w:val="009D1032"/>
    <w:rsid w:val="009D140C"/>
    <w:rsid w:val="009D1717"/>
    <w:rsid w:val="009D5E54"/>
    <w:rsid w:val="009D65B8"/>
    <w:rsid w:val="009D6DE4"/>
    <w:rsid w:val="009E11D6"/>
    <w:rsid w:val="009E13F9"/>
    <w:rsid w:val="009E2A62"/>
    <w:rsid w:val="009E3BF3"/>
    <w:rsid w:val="009E568A"/>
    <w:rsid w:val="009F07CE"/>
    <w:rsid w:val="009F07E8"/>
    <w:rsid w:val="009F07FF"/>
    <w:rsid w:val="009F0A55"/>
    <w:rsid w:val="009F0C32"/>
    <w:rsid w:val="009F1B7B"/>
    <w:rsid w:val="009F2D1D"/>
    <w:rsid w:val="009F4807"/>
    <w:rsid w:val="009F526A"/>
    <w:rsid w:val="009F6483"/>
    <w:rsid w:val="009F6A7C"/>
    <w:rsid w:val="00A00CAA"/>
    <w:rsid w:val="00A01A83"/>
    <w:rsid w:val="00A02B45"/>
    <w:rsid w:val="00A043AE"/>
    <w:rsid w:val="00A046CB"/>
    <w:rsid w:val="00A05C67"/>
    <w:rsid w:val="00A0644D"/>
    <w:rsid w:val="00A06A43"/>
    <w:rsid w:val="00A06B87"/>
    <w:rsid w:val="00A10107"/>
    <w:rsid w:val="00A1018B"/>
    <w:rsid w:val="00A102E0"/>
    <w:rsid w:val="00A129D5"/>
    <w:rsid w:val="00A1397B"/>
    <w:rsid w:val="00A147B6"/>
    <w:rsid w:val="00A17A96"/>
    <w:rsid w:val="00A205A1"/>
    <w:rsid w:val="00A20793"/>
    <w:rsid w:val="00A209EB"/>
    <w:rsid w:val="00A20D41"/>
    <w:rsid w:val="00A22278"/>
    <w:rsid w:val="00A23180"/>
    <w:rsid w:val="00A236C0"/>
    <w:rsid w:val="00A23CA1"/>
    <w:rsid w:val="00A24B48"/>
    <w:rsid w:val="00A25532"/>
    <w:rsid w:val="00A26653"/>
    <w:rsid w:val="00A32CDE"/>
    <w:rsid w:val="00A34976"/>
    <w:rsid w:val="00A36560"/>
    <w:rsid w:val="00A368E4"/>
    <w:rsid w:val="00A37557"/>
    <w:rsid w:val="00A37791"/>
    <w:rsid w:val="00A4159F"/>
    <w:rsid w:val="00A426E2"/>
    <w:rsid w:val="00A43B69"/>
    <w:rsid w:val="00A462AD"/>
    <w:rsid w:val="00A4705B"/>
    <w:rsid w:val="00A5190D"/>
    <w:rsid w:val="00A52D96"/>
    <w:rsid w:val="00A532AF"/>
    <w:rsid w:val="00A54107"/>
    <w:rsid w:val="00A54D66"/>
    <w:rsid w:val="00A56B72"/>
    <w:rsid w:val="00A6092B"/>
    <w:rsid w:val="00A61464"/>
    <w:rsid w:val="00A620BD"/>
    <w:rsid w:val="00A6254E"/>
    <w:rsid w:val="00A63D24"/>
    <w:rsid w:val="00A66843"/>
    <w:rsid w:val="00A66982"/>
    <w:rsid w:val="00A66D3B"/>
    <w:rsid w:val="00A70231"/>
    <w:rsid w:val="00A714FA"/>
    <w:rsid w:val="00A731EC"/>
    <w:rsid w:val="00A73B4A"/>
    <w:rsid w:val="00A743AE"/>
    <w:rsid w:val="00A74AB3"/>
    <w:rsid w:val="00A75A5A"/>
    <w:rsid w:val="00A75B16"/>
    <w:rsid w:val="00A76289"/>
    <w:rsid w:val="00A775A5"/>
    <w:rsid w:val="00A80F04"/>
    <w:rsid w:val="00A815B8"/>
    <w:rsid w:val="00A8206B"/>
    <w:rsid w:val="00A82172"/>
    <w:rsid w:val="00A82695"/>
    <w:rsid w:val="00A82A02"/>
    <w:rsid w:val="00A82EBF"/>
    <w:rsid w:val="00A837C6"/>
    <w:rsid w:val="00A83C99"/>
    <w:rsid w:val="00A84A7F"/>
    <w:rsid w:val="00A86282"/>
    <w:rsid w:val="00A867F3"/>
    <w:rsid w:val="00A8697E"/>
    <w:rsid w:val="00A87636"/>
    <w:rsid w:val="00A90613"/>
    <w:rsid w:val="00A91D90"/>
    <w:rsid w:val="00A95E35"/>
    <w:rsid w:val="00A97616"/>
    <w:rsid w:val="00A97B8E"/>
    <w:rsid w:val="00AA124D"/>
    <w:rsid w:val="00AA1440"/>
    <w:rsid w:val="00AA6F7A"/>
    <w:rsid w:val="00AB049C"/>
    <w:rsid w:val="00AB0672"/>
    <w:rsid w:val="00AB06ED"/>
    <w:rsid w:val="00AB2C43"/>
    <w:rsid w:val="00AB2E06"/>
    <w:rsid w:val="00AB3C34"/>
    <w:rsid w:val="00AB4AA2"/>
    <w:rsid w:val="00AC306E"/>
    <w:rsid w:val="00AC33AB"/>
    <w:rsid w:val="00AC4F66"/>
    <w:rsid w:val="00AC573E"/>
    <w:rsid w:val="00AD023D"/>
    <w:rsid w:val="00AD1E91"/>
    <w:rsid w:val="00AD211D"/>
    <w:rsid w:val="00AD282F"/>
    <w:rsid w:val="00AD2D72"/>
    <w:rsid w:val="00AD3257"/>
    <w:rsid w:val="00AD3EB5"/>
    <w:rsid w:val="00AD60E8"/>
    <w:rsid w:val="00AD704F"/>
    <w:rsid w:val="00AD7B0C"/>
    <w:rsid w:val="00AE1756"/>
    <w:rsid w:val="00AE2B57"/>
    <w:rsid w:val="00AE5592"/>
    <w:rsid w:val="00AE6254"/>
    <w:rsid w:val="00AE7A60"/>
    <w:rsid w:val="00AE7E01"/>
    <w:rsid w:val="00AF0D43"/>
    <w:rsid w:val="00AF0FD3"/>
    <w:rsid w:val="00AF1676"/>
    <w:rsid w:val="00AF19E7"/>
    <w:rsid w:val="00AF261A"/>
    <w:rsid w:val="00AF3A04"/>
    <w:rsid w:val="00AF3C6A"/>
    <w:rsid w:val="00AF5357"/>
    <w:rsid w:val="00AF6110"/>
    <w:rsid w:val="00B00022"/>
    <w:rsid w:val="00B01013"/>
    <w:rsid w:val="00B01744"/>
    <w:rsid w:val="00B02AFF"/>
    <w:rsid w:val="00B02C53"/>
    <w:rsid w:val="00B04786"/>
    <w:rsid w:val="00B047B7"/>
    <w:rsid w:val="00B053EA"/>
    <w:rsid w:val="00B06D79"/>
    <w:rsid w:val="00B06F60"/>
    <w:rsid w:val="00B11683"/>
    <w:rsid w:val="00B11C6F"/>
    <w:rsid w:val="00B120F5"/>
    <w:rsid w:val="00B123A6"/>
    <w:rsid w:val="00B123EC"/>
    <w:rsid w:val="00B134F4"/>
    <w:rsid w:val="00B13C1B"/>
    <w:rsid w:val="00B16A5D"/>
    <w:rsid w:val="00B2063F"/>
    <w:rsid w:val="00B211C6"/>
    <w:rsid w:val="00B21C1E"/>
    <w:rsid w:val="00B23D24"/>
    <w:rsid w:val="00B23D61"/>
    <w:rsid w:val="00B250E2"/>
    <w:rsid w:val="00B25389"/>
    <w:rsid w:val="00B25C2C"/>
    <w:rsid w:val="00B2726A"/>
    <w:rsid w:val="00B277C8"/>
    <w:rsid w:val="00B3092C"/>
    <w:rsid w:val="00B30DDD"/>
    <w:rsid w:val="00B33C19"/>
    <w:rsid w:val="00B35B7F"/>
    <w:rsid w:val="00B410E6"/>
    <w:rsid w:val="00B413D0"/>
    <w:rsid w:val="00B442D9"/>
    <w:rsid w:val="00B4525E"/>
    <w:rsid w:val="00B4535A"/>
    <w:rsid w:val="00B45A9D"/>
    <w:rsid w:val="00B45FD3"/>
    <w:rsid w:val="00B46240"/>
    <w:rsid w:val="00B46433"/>
    <w:rsid w:val="00B47922"/>
    <w:rsid w:val="00B50B24"/>
    <w:rsid w:val="00B52DEA"/>
    <w:rsid w:val="00B543E6"/>
    <w:rsid w:val="00B566D5"/>
    <w:rsid w:val="00B56F17"/>
    <w:rsid w:val="00B607F5"/>
    <w:rsid w:val="00B62F27"/>
    <w:rsid w:val="00B636BB"/>
    <w:rsid w:val="00B66A2D"/>
    <w:rsid w:val="00B67EF0"/>
    <w:rsid w:val="00B70B20"/>
    <w:rsid w:val="00B71CD8"/>
    <w:rsid w:val="00B72DDF"/>
    <w:rsid w:val="00B74FD2"/>
    <w:rsid w:val="00B7560B"/>
    <w:rsid w:val="00B7561F"/>
    <w:rsid w:val="00B77AAA"/>
    <w:rsid w:val="00B77D60"/>
    <w:rsid w:val="00B804FF"/>
    <w:rsid w:val="00B80BC4"/>
    <w:rsid w:val="00B81E03"/>
    <w:rsid w:val="00B81FF8"/>
    <w:rsid w:val="00B82771"/>
    <w:rsid w:val="00B83E02"/>
    <w:rsid w:val="00B84FFE"/>
    <w:rsid w:val="00B87973"/>
    <w:rsid w:val="00B87F82"/>
    <w:rsid w:val="00B90FB8"/>
    <w:rsid w:val="00B932D7"/>
    <w:rsid w:val="00B9539B"/>
    <w:rsid w:val="00B96EE9"/>
    <w:rsid w:val="00B97AEC"/>
    <w:rsid w:val="00BA005D"/>
    <w:rsid w:val="00BA03AC"/>
    <w:rsid w:val="00BA0CD4"/>
    <w:rsid w:val="00BA2AF7"/>
    <w:rsid w:val="00BA369B"/>
    <w:rsid w:val="00BA4EAC"/>
    <w:rsid w:val="00BA5AB6"/>
    <w:rsid w:val="00BA7681"/>
    <w:rsid w:val="00BA7931"/>
    <w:rsid w:val="00BB02EC"/>
    <w:rsid w:val="00BB0B32"/>
    <w:rsid w:val="00BB1918"/>
    <w:rsid w:val="00BB1DBF"/>
    <w:rsid w:val="00BB21C6"/>
    <w:rsid w:val="00BB34F3"/>
    <w:rsid w:val="00BB464E"/>
    <w:rsid w:val="00BB4FB4"/>
    <w:rsid w:val="00BB5AB5"/>
    <w:rsid w:val="00BB5DAC"/>
    <w:rsid w:val="00BB6F4D"/>
    <w:rsid w:val="00BB75B9"/>
    <w:rsid w:val="00BB7BDB"/>
    <w:rsid w:val="00BC00D8"/>
    <w:rsid w:val="00BC05FB"/>
    <w:rsid w:val="00BC1F70"/>
    <w:rsid w:val="00BC2EA1"/>
    <w:rsid w:val="00BC2EFE"/>
    <w:rsid w:val="00BC336B"/>
    <w:rsid w:val="00BC439D"/>
    <w:rsid w:val="00BC6626"/>
    <w:rsid w:val="00BC6732"/>
    <w:rsid w:val="00BD26E4"/>
    <w:rsid w:val="00BD39C9"/>
    <w:rsid w:val="00BD4032"/>
    <w:rsid w:val="00BD4A69"/>
    <w:rsid w:val="00BD4C87"/>
    <w:rsid w:val="00BD51CD"/>
    <w:rsid w:val="00BD543F"/>
    <w:rsid w:val="00BD5BEA"/>
    <w:rsid w:val="00BD5E1B"/>
    <w:rsid w:val="00BD6140"/>
    <w:rsid w:val="00BD73FD"/>
    <w:rsid w:val="00BE17A8"/>
    <w:rsid w:val="00BE1944"/>
    <w:rsid w:val="00BE2D0D"/>
    <w:rsid w:val="00BE4405"/>
    <w:rsid w:val="00BE48B3"/>
    <w:rsid w:val="00BE59CE"/>
    <w:rsid w:val="00BE5EE6"/>
    <w:rsid w:val="00BF0223"/>
    <w:rsid w:val="00BF02FF"/>
    <w:rsid w:val="00BF50D3"/>
    <w:rsid w:val="00BF7771"/>
    <w:rsid w:val="00C00E48"/>
    <w:rsid w:val="00C01420"/>
    <w:rsid w:val="00C0152A"/>
    <w:rsid w:val="00C040D2"/>
    <w:rsid w:val="00C046D6"/>
    <w:rsid w:val="00C065A2"/>
    <w:rsid w:val="00C06620"/>
    <w:rsid w:val="00C06B8F"/>
    <w:rsid w:val="00C06D02"/>
    <w:rsid w:val="00C07055"/>
    <w:rsid w:val="00C1062C"/>
    <w:rsid w:val="00C11CD2"/>
    <w:rsid w:val="00C14650"/>
    <w:rsid w:val="00C14720"/>
    <w:rsid w:val="00C14E12"/>
    <w:rsid w:val="00C15811"/>
    <w:rsid w:val="00C161C2"/>
    <w:rsid w:val="00C168A9"/>
    <w:rsid w:val="00C173BF"/>
    <w:rsid w:val="00C17E3B"/>
    <w:rsid w:val="00C2251A"/>
    <w:rsid w:val="00C22663"/>
    <w:rsid w:val="00C22AAA"/>
    <w:rsid w:val="00C23EB1"/>
    <w:rsid w:val="00C24546"/>
    <w:rsid w:val="00C25D48"/>
    <w:rsid w:val="00C260B4"/>
    <w:rsid w:val="00C26C6A"/>
    <w:rsid w:val="00C30661"/>
    <w:rsid w:val="00C30A86"/>
    <w:rsid w:val="00C33122"/>
    <w:rsid w:val="00C35179"/>
    <w:rsid w:val="00C37E6C"/>
    <w:rsid w:val="00C37F60"/>
    <w:rsid w:val="00C413EE"/>
    <w:rsid w:val="00C41D37"/>
    <w:rsid w:val="00C42A8A"/>
    <w:rsid w:val="00C43422"/>
    <w:rsid w:val="00C43580"/>
    <w:rsid w:val="00C4446B"/>
    <w:rsid w:val="00C45736"/>
    <w:rsid w:val="00C4590C"/>
    <w:rsid w:val="00C45F4B"/>
    <w:rsid w:val="00C50406"/>
    <w:rsid w:val="00C51922"/>
    <w:rsid w:val="00C51F54"/>
    <w:rsid w:val="00C54A95"/>
    <w:rsid w:val="00C54D99"/>
    <w:rsid w:val="00C564E1"/>
    <w:rsid w:val="00C5768B"/>
    <w:rsid w:val="00C57DE4"/>
    <w:rsid w:val="00C602FE"/>
    <w:rsid w:val="00C60C55"/>
    <w:rsid w:val="00C63609"/>
    <w:rsid w:val="00C63914"/>
    <w:rsid w:val="00C65557"/>
    <w:rsid w:val="00C66D7E"/>
    <w:rsid w:val="00C67379"/>
    <w:rsid w:val="00C70402"/>
    <w:rsid w:val="00C71CA4"/>
    <w:rsid w:val="00C72B85"/>
    <w:rsid w:val="00C7434E"/>
    <w:rsid w:val="00C7509E"/>
    <w:rsid w:val="00C752A6"/>
    <w:rsid w:val="00C82461"/>
    <w:rsid w:val="00C82C09"/>
    <w:rsid w:val="00C83AD9"/>
    <w:rsid w:val="00C85A8B"/>
    <w:rsid w:val="00C8734B"/>
    <w:rsid w:val="00C879F4"/>
    <w:rsid w:val="00C907F1"/>
    <w:rsid w:val="00C91A4D"/>
    <w:rsid w:val="00C91C8A"/>
    <w:rsid w:val="00C91F46"/>
    <w:rsid w:val="00C947FD"/>
    <w:rsid w:val="00C960E8"/>
    <w:rsid w:val="00C96980"/>
    <w:rsid w:val="00C970FD"/>
    <w:rsid w:val="00C97CB1"/>
    <w:rsid w:val="00C97DA7"/>
    <w:rsid w:val="00C97F03"/>
    <w:rsid w:val="00CA0168"/>
    <w:rsid w:val="00CA1AF1"/>
    <w:rsid w:val="00CA240B"/>
    <w:rsid w:val="00CA46F0"/>
    <w:rsid w:val="00CA6C9F"/>
    <w:rsid w:val="00CB00B0"/>
    <w:rsid w:val="00CB1576"/>
    <w:rsid w:val="00CB2167"/>
    <w:rsid w:val="00CB4AAA"/>
    <w:rsid w:val="00CB59D0"/>
    <w:rsid w:val="00CB6327"/>
    <w:rsid w:val="00CB67E8"/>
    <w:rsid w:val="00CB6C1C"/>
    <w:rsid w:val="00CB756E"/>
    <w:rsid w:val="00CC0480"/>
    <w:rsid w:val="00CC0836"/>
    <w:rsid w:val="00CC2234"/>
    <w:rsid w:val="00CC270E"/>
    <w:rsid w:val="00CC2C82"/>
    <w:rsid w:val="00CC33AA"/>
    <w:rsid w:val="00CC3672"/>
    <w:rsid w:val="00CC4107"/>
    <w:rsid w:val="00CC5005"/>
    <w:rsid w:val="00CC528C"/>
    <w:rsid w:val="00CC6666"/>
    <w:rsid w:val="00CC720A"/>
    <w:rsid w:val="00CC7C48"/>
    <w:rsid w:val="00CD14B7"/>
    <w:rsid w:val="00CD2FF9"/>
    <w:rsid w:val="00CD526A"/>
    <w:rsid w:val="00CD5B66"/>
    <w:rsid w:val="00CD7579"/>
    <w:rsid w:val="00CE289D"/>
    <w:rsid w:val="00CE2D37"/>
    <w:rsid w:val="00CE78BA"/>
    <w:rsid w:val="00CF187C"/>
    <w:rsid w:val="00CF1995"/>
    <w:rsid w:val="00CF1D8F"/>
    <w:rsid w:val="00CF2A0F"/>
    <w:rsid w:val="00CF5233"/>
    <w:rsid w:val="00CF611E"/>
    <w:rsid w:val="00CF6DC7"/>
    <w:rsid w:val="00CF6E98"/>
    <w:rsid w:val="00CF7607"/>
    <w:rsid w:val="00D023B5"/>
    <w:rsid w:val="00D0287C"/>
    <w:rsid w:val="00D05403"/>
    <w:rsid w:val="00D07D93"/>
    <w:rsid w:val="00D1066F"/>
    <w:rsid w:val="00D11C97"/>
    <w:rsid w:val="00D1353F"/>
    <w:rsid w:val="00D13EF1"/>
    <w:rsid w:val="00D14DA8"/>
    <w:rsid w:val="00D1630E"/>
    <w:rsid w:val="00D1712F"/>
    <w:rsid w:val="00D17E26"/>
    <w:rsid w:val="00D21282"/>
    <w:rsid w:val="00D22475"/>
    <w:rsid w:val="00D2281A"/>
    <w:rsid w:val="00D25561"/>
    <w:rsid w:val="00D26B75"/>
    <w:rsid w:val="00D26B7F"/>
    <w:rsid w:val="00D3054A"/>
    <w:rsid w:val="00D324B5"/>
    <w:rsid w:val="00D331DC"/>
    <w:rsid w:val="00D33EB4"/>
    <w:rsid w:val="00D34067"/>
    <w:rsid w:val="00D35908"/>
    <w:rsid w:val="00D36BD7"/>
    <w:rsid w:val="00D400F0"/>
    <w:rsid w:val="00D41328"/>
    <w:rsid w:val="00D44C19"/>
    <w:rsid w:val="00D46165"/>
    <w:rsid w:val="00D463BB"/>
    <w:rsid w:val="00D4773C"/>
    <w:rsid w:val="00D51482"/>
    <w:rsid w:val="00D51AD0"/>
    <w:rsid w:val="00D55349"/>
    <w:rsid w:val="00D555CA"/>
    <w:rsid w:val="00D55B8A"/>
    <w:rsid w:val="00D55F75"/>
    <w:rsid w:val="00D56211"/>
    <w:rsid w:val="00D5681A"/>
    <w:rsid w:val="00D568A3"/>
    <w:rsid w:val="00D56DF1"/>
    <w:rsid w:val="00D60EAE"/>
    <w:rsid w:val="00D611AA"/>
    <w:rsid w:val="00D62481"/>
    <w:rsid w:val="00D62EA3"/>
    <w:rsid w:val="00D63547"/>
    <w:rsid w:val="00D668DB"/>
    <w:rsid w:val="00D706D2"/>
    <w:rsid w:val="00D716F4"/>
    <w:rsid w:val="00D71826"/>
    <w:rsid w:val="00D730E7"/>
    <w:rsid w:val="00D73730"/>
    <w:rsid w:val="00D7683A"/>
    <w:rsid w:val="00D76886"/>
    <w:rsid w:val="00D8255F"/>
    <w:rsid w:val="00D82C4F"/>
    <w:rsid w:val="00D83730"/>
    <w:rsid w:val="00D83A2D"/>
    <w:rsid w:val="00D83F80"/>
    <w:rsid w:val="00D8515E"/>
    <w:rsid w:val="00D87FD7"/>
    <w:rsid w:val="00D90450"/>
    <w:rsid w:val="00D90D61"/>
    <w:rsid w:val="00D911A5"/>
    <w:rsid w:val="00D911DF"/>
    <w:rsid w:val="00D934FA"/>
    <w:rsid w:val="00D9515A"/>
    <w:rsid w:val="00D9797C"/>
    <w:rsid w:val="00D979DB"/>
    <w:rsid w:val="00DA19D0"/>
    <w:rsid w:val="00DA1B03"/>
    <w:rsid w:val="00DA1C26"/>
    <w:rsid w:val="00DA359B"/>
    <w:rsid w:val="00DA3B5A"/>
    <w:rsid w:val="00DA43E7"/>
    <w:rsid w:val="00DA4AFB"/>
    <w:rsid w:val="00DA4DB5"/>
    <w:rsid w:val="00DA5040"/>
    <w:rsid w:val="00DA61D1"/>
    <w:rsid w:val="00DA712B"/>
    <w:rsid w:val="00DA7AF4"/>
    <w:rsid w:val="00DB0070"/>
    <w:rsid w:val="00DB00E9"/>
    <w:rsid w:val="00DB099F"/>
    <w:rsid w:val="00DB0AA9"/>
    <w:rsid w:val="00DB1426"/>
    <w:rsid w:val="00DB1881"/>
    <w:rsid w:val="00DB24B3"/>
    <w:rsid w:val="00DB2682"/>
    <w:rsid w:val="00DB4274"/>
    <w:rsid w:val="00DB64EC"/>
    <w:rsid w:val="00DB69ED"/>
    <w:rsid w:val="00DB7C27"/>
    <w:rsid w:val="00DC0ED9"/>
    <w:rsid w:val="00DC0FBE"/>
    <w:rsid w:val="00DC10CC"/>
    <w:rsid w:val="00DC78EF"/>
    <w:rsid w:val="00DD0582"/>
    <w:rsid w:val="00DD0F68"/>
    <w:rsid w:val="00DD1AB6"/>
    <w:rsid w:val="00DD2062"/>
    <w:rsid w:val="00DD43F1"/>
    <w:rsid w:val="00DD4FF2"/>
    <w:rsid w:val="00DD5232"/>
    <w:rsid w:val="00DD569C"/>
    <w:rsid w:val="00DE0155"/>
    <w:rsid w:val="00DE2DEC"/>
    <w:rsid w:val="00DE32BE"/>
    <w:rsid w:val="00DE3681"/>
    <w:rsid w:val="00DE3790"/>
    <w:rsid w:val="00DE37D0"/>
    <w:rsid w:val="00DE5A52"/>
    <w:rsid w:val="00DE5BC1"/>
    <w:rsid w:val="00DF0A11"/>
    <w:rsid w:val="00DF0B7D"/>
    <w:rsid w:val="00DF1D8D"/>
    <w:rsid w:val="00DF247D"/>
    <w:rsid w:val="00DF2FA1"/>
    <w:rsid w:val="00DF3129"/>
    <w:rsid w:val="00DF3597"/>
    <w:rsid w:val="00DF3950"/>
    <w:rsid w:val="00DF5EBD"/>
    <w:rsid w:val="00DF6B99"/>
    <w:rsid w:val="00DF7707"/>
    <w:rsid w:val="00E0011D"/>
    <w:rsid w:val="00E00F98"/>
    <w:rsid w:val="00E02327"/>
    <w:rsid w:val="00E06554"/>
    <w:rsid w:val="00E07420"/>
    <w:rsid w:val="00E07D16"/>
    <w:rsid w:val="00E11624"/>
    <w:rsid w:val="00E12CD8"/>
    <w:rsid w:val="00E12D51"/>
    <w:rsid w:val="00E148BC"/>
    <w:rsid w:val="00E15F45"/>
    <w:rsid w:val="00E17171"/>
    <w:rsid w:val="00E17581"/>
    <w:rsid w:val="00E21682"/>
    <w:rsid w:val="00E21BE1"/>
    <w:rsid w:val="00E22EB4"/>
    <w:rsid w:val="00E22F0C"/>
    <w:rsid w:val="00E239FC"/>
    <w:rsid w:val="00E24D3D"/>
    <w:rsid w:val="00E25280"/>
    <w:rsid w:val="00E2547E"/>
    <w:rsid w:val="00E26DA6"/>
    <w:rsid w:val="00E26DE4"/>
    <w:rsid w:val="00E27A61"/>
    <w:rsid w:val="00E3175D"/>
    <w:rsid w:val="00E36E1B"/>
    <w:rsid w:val="00E37678"/>
    <w:rsid w:val="00E379EF"/>
    <w:rsid w:val="00E41FC6"/>
    <w:rsid w:val="00E433EB"/>
    <w:rsid w:val="00E43DFA"/>
    <w:rsid w:val="00E466AA"/>
    <w:rsid w:val="00E46C92"/>
    <w:rsid w:val="00E46D56"/>
    <w:rsid w:val="00E47F08"/>
    <w:rsid w:val="00E50150"/>
    <w:rsid w:val="00E504E0"/>
    <w:rsid w:val="00E5075F"/>
    <w:rsid w:val="00E507C1"/>
    <w:rsid w:val="00E51C29"/>
    <w:rsid w:val="00E53EB1"/>
    <w:rsid w:val="00E553AB"/>
    <w:rsid w:val="00E55475"/>
    <w:rsid w:val="00E5617D"/>
    <w:rsid w:val="00E56DCC"/>
    <w:rsid w:val="00E5722A"/>
    <w:rsid w:val="00E574AE"/>
    <w:rsid w:val="00E57C96"/>
    <w:rsid w:val="00E60952"/>
    <w:rsid w:val="00E615A2"/>
    <w:rsid w:val="00E616D1"/>
    <w:rsid w:val="00E61F02"/>
    <w:rsid w:val="00E63666"/>
    <w:rsid w:val="00E63F85"/>
    <w:rsid w:val="00E64314"/>
    <w:rsid w:val="00E674DF"/>
    <w:rsid w:val="00E6780D"/>
    <w:rsid w:val="00E70042"/>
    <w:rsid w:val="00E702BA"/>
    <w:rsid w:val="00E7222B"/>
    <w:rsid w:val="00E75D4F"/>
    <w:rsid w:val="00E76F3E"/>
    <w:rsid w:val="00E776D5"/>
    <w:rsid w:val="00E77FD6"/>
    <w:rsid w:val="00E81ABC"/>
    <w:rsid w:val="00E822D4"/>
    <w:rsid w:val="00E90313"/>
    <w:rsid w:val="00E91271"/>
    <w:rsid w:val="00E93C54"/>
    <w:rsid w:val="00E94E6C"/>
    <w:rsid w:val="00E95724"/>
    <w:rsid w:val="00E9589C"/>
    <w:rsid w:val="00E97500"/>
    <w:rsid w:val="00E97E3A"/>
    <w:rsid w:val="00E97EBE"/>
    <w:rsid w:val="00EA036D"/>
    <w:rsid w:val="00EA1DD9"/>
    <w:rsid w:val="00EA256B"/>
    <w:rsid w:val="00EA390E"/>
    <w:rsid w:val="00EA3BD7"/>
    <w:rsid w:val="00EA528D"/>
    <w:rsid w:val="00EA7E59"/>
    <w:rsid w:val="00EB0A2E"/>
    <w:rsid w:val="00EB0C5B"/>
    <w:rsid w:val="00EB142D"/>
    <w:rsid w:val="00EB194D"/>
    <w:rsid w:val="00EB2B36"/>
    <w:rsid w:val="00EB2F7F"/>
    <w:rsid w:val="00EB3BA4"/>
    <w:rsid w:val="00EB3F78"/>
    <w:rsid w:val="00EB6813"/>
    <w:rsid w:val="00EB69BF"/>
    <w:rsid w:val="00EC0914"/>
    <w:rsid w:val="00EC21BD"/>
    <w:rsid w:val="00EC47E6"/>
    <w:rsid w:val="00EC514C"/>
    <w:rsid w:val="00EC5938"/>
    <w:rsid w:val="00EC71C4"/>
    <w:rsid w:val="00EC774D"/>
    <w:rsid w:val="00EC7AD4"/>
    <w:rsid w:val="00ED0391"/>
    <w:rsid w:val="00ED0C64"/>
    <w:rsid w:val="00ED0DDC"/>
    <w:rsid w:val="00ED124E"/>
    <w:rsid w:val="00ED1FFC"/>
    <w:rsid w:val="00ED2495"/>
    <w:rsid w:val="00ED29A7"/>
    <w:rsid w:val="00ED542F"/>
    <w:rsid w:val="00ED57AC"/>
    <w:rsid w:val="00ED5BC2"/>
    <w:rsid w:val="00ED71F2"/>
    <w:rsid w:val="00EE1409"/>
    <w:rsid w:val="00EE16E5"/>
    <w:rsid w:val="00EE3199"/>
    <w:rsid w:val="00EE4797"/>
    <w:rsid w:val="00EE4E0B"/>
    <w:rsid w:val="00EE68B8"/>
    <w:rsid w:val="00EF0E37"/>
    <w:rsid w:val="00EF1D1C"/>
    <w:rsid w:val="00EF2F01"/>
    <w:rsid w:val="00EF3583"/>
    <w:rsid w:val="00EF4BFB"/>
    <w:rsid w:val="00EF6211"/>
    <w:rsid w:val="00F0042B"/>
    <w:rsid w:val="00F01CD0"/>
    <w:rsid w:val="00F02342"/>
    <w:rsid w:val="00F02DEC"/>
    <w:rsid w:val="00F0319D"/>
    <w:rsid w:val="00F04726"/>
    <w:rsid w:val="00F102DA"/>
    <w:rsid w:val="00F109FE"/>
    <w:rsid w:val="00F14324"/>
    <w:rsid w:val="00F17108"/>
    <w:rsid w:val="00F17544"/>
    <w:rsid w:val="00F21C48"/>
    <w:rsid w:val="00F2318F"/>
    <w:rsid w:val="00F26FBE"/>
    <w:rsid w:val="00F27E79"/>
    <w:rsid w:val="00F30D14"/>
    <w:rsid w:val="00F31289"/>
    <w:rsid w:val="00F33199"/>
    <w:rsid w:val="00F339C4"/>
    <w:rsid w:val="00F33D27"/>
    <w:rsid w:val="00F33E07"/>
    <w:rsid w:val="00F40144"/>
    <w:rsid w:val="00F434EB"/>
    <w:rsid w:val="00F443D1"/>
    <w:rsid w:val="00F44D82"/>
    <w:rsid w:val="00F47CD8"/>
    <w:rsid w:val="00F52612"/>
    <w:rsid w:val="00F52E17"/>
    <w:rsid w:val="00F533B6"/>
    <w:rsid w:val="00F56A87"/>
    <w:rsid w:val="00F579DB"/>
    <w:rsid w:val="00F57E15"/>
    <w:rsid w:val="00F6066D"/>
    <w:rsid w:val="00F62BC0"/>
    <w:rsid w:val="00F63114"/>
    <w:rsid w:val="00F63D5D"/>
    <w:rsid w:val="00F646ED"/>
    <w:rsid w:val="00F65B3E"/>
    <w:rsid w:val="00F65E75"/>
    <w:rsid w:val="00F66180"/>
    <w:rsid w:val="00F6643F"/>
    <w:rsid w:val="00F66F0F"/>
    <w:rsid w:val="00F66F3A"/>
    <w:rsid w:val="00F67FF2"/>
    <w:rsid w:val="00F71756"/>
    <w:rsid w:val="00F71E9E"/>
    <w:rsid w:val="00F735D5"/>
    <w:rsid w:val="00F73943"/>
    <w:rsid w:val="00F7471B"/>
    <w:rsid w:val="00F75719"/>
    <w:rsid w:val="00F76F6F"/>
    <w:rsid w:val="00F8159E"/>
    <w:rsid w:val="00F818C3"/>
    <w:rsid w:val="00F83C70"/>
    <w:rsid w:val="00F8426F"/>
    <w:rsid w:val="00F851BB"/>
    <w:rsid w:val="00F87044"/>
    <w:rsid w:val="00F9133C"/>
    <w:rsid w:val="00F91C9A"/>
    <w:rsid w:val="00F925F8"/>
    <w:rsid w:val="00F9380B"/>
    <w:rsid w:val="00F96114"/>
    <w:rsid w:val="00FA00F1"/>
    <w:rsid w:val="00FA1E81"/>
    <w:rsid w:val="00FA3D7E"/>
    <w:rsid w:val="00FA48C5"/>
    <w:rsid w:val="00FA4C4B"/>
    <w:rsid w:val="00FA5064"/>
    <w:rsid w:val="00FA5ACB"/>
    <w:rsid w:val="00FA5FB9"/>
    <w:rsid w:val="00FA69BE"/>
    <w:rsid w:val="00FA7C89"/>
    <w:rsid w:val="00FB1E28"/>
    <w:rsid w:val="00FB2C99"/>
    <w:rsid w:val="00FC00D4"/>
    <w:rsid w:val="00FC0405"/>
    <w:rsid w:val="00FC0797"/>
    <w:rsid w:val="00FC0B23"/>
    <w:rsid w:val="00FC1203"/>
    <w:rsid w:val="00FC1662"/>
    <w:rsid w:val="00FC184B"/>
    <w:rsid w:val="00FC2E68"/>
    <w:rsid w:val="00FC39C4"/>
    <w:rsid w:val="00FC4938"/>
    <w:rsid w:val="00FC5A34"/>
    <w:rsid w:val="00FC5AC1"/>
    <w:rsid w:val="00FC6079"/>
    <w:rsid w:val="00FC76CA"/>
    <w:rsid w:val="00FD0195"/>
    <w:rsid w:val="00FD04C1"/>
    <w:rsid w:val="00FD0DCA"/>
    <w:rsid w:val="00FD1245"/>
    <w:rsid w:val="00FD35A6"/>
    <w:rsid w:val="00FD387C"/>
    <w:rsid w:val="00FD40EA"/>
    <w:rsid w:val="00FD4788"/>
    <w:rsid w:val="00FE20A1"/>
    <w:rsid w:val="00FE2B54"/>
    <w:rsid w:val="00FE31A0"/>
    <w:rsid w:val="00FE3B03"/>
    <w:rsid w:val="00FE41F4"/>
    <w:rsid w:val="00FE43B3"/>
    <w:rsid w:val="00FE5661"/>
    <w:rsid w:val="00FE5E0B"/>
    <w:rsid w:val="00FE6449"/>
    <w:rsid w:val="00FE72DE"/>
    <w:rsid w:val="00FE7920"/>
    <w:rsid w:val="00FF0D53"/>
    <w:rsid w:val="00FF2DD8"/>
    <w:rsid w:val="00FF2F07"/>
    <w:rsid w:val="00FF3209"/>
    <w:rsid w:val="00FF3277"/>
    <w:rsid w:val="00FF3BB6"/>
    <w:rsid w:val="00FF3D58"/>
    <w:rsid w:val="00FF41AD"/>
    <w:rsid w:val="00FF50EA"/>
    <w:rsid w:val="00FF5699"/>
    <w:rsid w:val="00FF579A"/>
    <w:rsid w:val="00FF745F"/>
    <w:rsid w:val="00FF7DA2"/>
    <w:rsid w:val="1FBDDB43"/>
    <w:rsid w:val="414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4EA70"/>
  <w15:chartTrackingRefBased/>
  <w15:docId w15:val="{CD311DD1-1F0F-43EA-8878-13E757B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0B3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1">
    <w:name w:val="heading 1"/>
    <w:basedOn w:val="Normln"/>
    <w:next w:val="Normln"/>
    <w:link w:val="Nadpis1Char"/>
    <w:qFormat/>
    <w:rsid w:val="00BB0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0B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0B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0B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B0B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B0B3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B0B3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B0B3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B0B3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0B3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BB0B3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rsid w:val="00BB0B3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rsid w:val="00BB0B32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rsid w:val="00BB0B3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semiHidden/>
    <w:rsid w:val="00BB0B32"/>
    <w:rPr>
      <w:rFonts w:ascii="Calibri" w:eastAsia="Times New Roman" w:hAnsi="Calibri" w:cs="Times New Roman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semiHidden/>
    <w:rsid w:val="00BB0B32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semiHidden/>
    <w:rsid w:val="00BB0B32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basedOn w:val="Standardnpsmoodstavce"/>
    <w:link w:val="Nadpis9"/>
    <w:semiHidden/>
    <w:rsid w:val="00BB0B32"/>
    <w:rPr>
      <w:rFonts w:ascii="Cambria" w:eastAsia="Times New Roman" w:hAnsi="Cambria" w:cs="Times New Roman"/>
      <w:lang w:val="en-GB"/>
    </w:rPr>
  </w:style>
  <w:style w:type="paragraph" w:styleId="Zpat">
    <w:name w:val="footer"/>
    <w:basedOn w:val="Normln"/>
    <w:link w:val="ZpatChar"/>
    <w:rsid w:val="00BB0B32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character" w:customStyle="1" w:styleId="ZpatChar">
    <w:name w:val="Zápatí Char"/>
    <w:basedOn w:val="Standardnpsmoodstavce"/>
    <w:link w:val="Zpat"/>
    <w:rsid w:val="00BB0B32"/>
    <w:rPr>
      <w:rFonts w:ascii="Arial" w:eastAsia="Times New Roman" w:hAnsi="Arial" w:cs="Times New Roman"/>
      <w:noProof/>
      <w:sz w:val="16"/>
      <w:szCs w:val="20"/>
      <w:lang w:val="en-GB"/>
    </w:rPr>
  </w:style>
  <w:style w:type="paragraph" w:styleId="Zhlav">
    <w:name w:val="header"/>
    <w:basedOn w:val="Normln"/>
    <w:link w:val="ZhlavChar"/>
    <w:rsid w:val="00BB0B3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BB0B32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emoHeaderStyle">
    <w:name w:val="MemoHeaderStyle"/>
    <w:basedOn w:val="Normln"/>
    <w:next w:val="Normln"/>
    <w:rsid w:val="00BB0B32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lostrnky">
    <w:name w:val="page number"/>
    <w:basedOn w:val="Standardnpsmoodstavce"/>
    <w:rsid w:val="00BB0B32"/>
  </w:style>
  <w:style w:type="paragraph" w:styleId="Zkladntext">
    <w:name w:val="Body Text"/>
    <w:basedOn w:val="Normln"/>
    <w:link w:val="ZkladntextChar"/>
    <w:rsid w:val="00BB0B32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Char">
    <w:name w:val="Základní text Char"/>
    <w:basedOn w:val="Standardnpsmoodstavce"/>
    <w:link w:val="Zkladntext"/>
    <w:rsid w:val="00BB0B32"/>
    <w:rPr>
      <w:rFonts w:ascii="Times New Roman" w:eastAsia="Times New Roman" w:hAnsi="Times New Roman" w:cs="Times New Roman"/>
      <w:i/>
      <w:color w:val="008000"/>
      <w:szCs w:val="20"/>
      <w:lang w:val="en-GB"/>
    </w:rPr>
  </w:style>
  <w:style w:type="paragraph" w:styleId="Textkomente">
    <w:name w:val="annotation text"/>
    <w:aliases w:val="Annotationtext,- H19,Comment Text Char Char,Comment Text Char1 Char Char,Comment Text Char Char Char Char,Comment Text Char Char1"/>
    <w:basedOn w:val="Normln"/>
    <w:link w:val="TextkomenteChar"/>
    <w:qFormat/>
    <w:rsid w:val="00BB0B32"/>
    <w:rPr>
      <w:sz w:val="20"/>
      <w:lang w:val="x-none"/>
    </w:rPr>
  </w:style>
  <w:style w:type="character" w:customStyle="1" w:styleId="TextkomenteChar">
    <w:name w:val="Text komentáře Char"/>
    <w:aliases w:val="Annotationtext Char,- H19 Char,Comment Text Char Char Char,Comment Text Char1 Char Char Char,Comment Text Char Char Char Char Char,Comment Text Char Char1 Char"/>
    <w:basedOn w:val="Standardnpsmoodstavce"/>
    <w:link w:val="Textkomente"/>
    <w:rsid w:val="00BB0B3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textovodkaz">
    <w:name w:val="Hyperlink"/>
    <w:rsid w:val="00BB0B32"/>
    <w:rPr>
      <w:color w:val="0000FF"/>
      <w:u w:val="single"/>
    </w:rPr>
  </w:style>
  <w:style w:type="paragraph" w:customStyle="1" w:styleId="EMEAEnBodyText">
    <w:name w:val="EMEA En Body Text"/>
    <w:basedOn w:val="Normln"/>
    <w:rsid w:val="00BB0B32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BB0B32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B32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customStyle="1" w:styleId="BodytextAgency">
    <w:name w:val="Body text (Agency)"/>
    <w:basedOn w:val="Normln"/>
    <w:link w:val="BodytextAgencyChar"/>
    <w:rsid w:val="00BB0B32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BB0B32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BB0B32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BB0B32"/>
    <w:rPr>
      <w:rFonts w:ascii="Courier New" w:eastAsia="Verdana" w:hAnsi="Courier New" w:cs="Times New Roman"/>
      <w:i/>
      <w:color w:val="339966"/>
      <w:szCs w:val="18"/>
      <w:lang w:val="en-GB" w:eastAsia="en-GB"/>
    </w:rPr>
  </w:style>
  <w:style w:type="paragraph" w:customStyle="1" w:styleId="NormalAgency">
    <w:name w:val="Normal (Agency)"/>
    <w:link w:val="NormalAgencyChar"/>
    <w:rsid w:val="00BB0B32"/>
    <w:pPr>
      <w:spacing w:after="0" w:line="240" w:lineRule="auto"/>
    </w:pPr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BB0B32"/>
    <w:pPr>
      <w:spacing w:after="0" w:line="240" w:lineRule="auto"/>
    </w:pPr>
    <w:rPr>
      <w:rFonts w:ascii="Verdana" w:eastAsia="SimSun" w:hAnsi="Verdana" w:cs="Times New Roman"/>
      <w:sz w:val="18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Wingdings 3" w:hAnsi="Wingdings 3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BB0B32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BB0B32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BB0B32"/>
    <w:rPr>
      <w:rFonts w:ascii="Verdana" w:eastAsia="Verdana" w:hAnsi="Verdana" w:cs="Verdana"/>
      <w:sz w:val="18"/>
      <w:szCs w:val="18"/>
      <w:lang w:val="en-GB" w:eastAsia="en-GB"/>
    </w:rPr>
  </w:style>
  <w:style w:type="character" w:styleId="Odkaznakoment">
    <w:name w:val="annotation reference"/>
    <w:uiPriority w:val="99"/>
    <w:rsid w:val="00BB0B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B0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B0B3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BB0B3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4AuxiliaryParagraph">
    <w:name w:val="ST4.AuxiliaryParagraph"/>
    <w:rsid w:val="00BB0B32"/>
    <w:pPr>
      <w:numPr>
        <w:ilvl w:val="9"/>
      </w:numPr>
      <w:spacing w:after="0" w:line="0" w:lineRule="atLeast"/>
    </w:pPr>
    <w:rPr>
      <w:rFonts w:ascii="Times New Roman" w:eastAsia="Times New Roman" w:hAnsi="Times New Roman" w:cs="Times New Roman"/>
      <w:color w:val="000000"/>
      <w:sz w:val="3"/>
      <w:szCs w:val="3"/>
      <w:lang w:val="en-GB"/>
    </w:rPr>
  </w:style>
  <w:style w:type="character" w:customStyle="1" w:styleId="Bold">
    <w:name w:val="Bold"/>
    <w:rsid w:val="00BB0B32"/>
    <w:rPr>
      <w:b/>
      <w:bCs/>
    </w:rPr>
  </w:style>
  <w:style w:type="character" w:customStyle="1" w:styleId="Bullet">
    <w:name w:val="Bullet"/>
    <w:rsid w:val="00BB0B32"/>
    <w:rPr>
      <w:rFonts w:ascii="Wingdings" w:eastAsia="Wingdings" w:hAnsi="Wingdings" w:cs="Wingdings"/>
    </w:rPr>
  </w:style>
  <w:style w:type="character" w:customStyle="1" w:styleId="EmbeddedSafeties">
    <w:name w:val="Embedded Safeties"/>
    <w:rsid w:val="00BB0B32"/>
    <w:rPr>
      <w:b/>
      <w:bCs/>
    </w:rPr>
  </w:style>
  <w:style w:type="character" w:customStyle="1" w:styleId="Comment">
    <w:name w:val="Comment"/>
    <w:rsid w:val="00BB0B32"/>
    <w:rPr>
      <w:rFonts w:ascii="Segoe UI" w:eastAsia="Segoe UI" w:hAnsi="Segoe UI" w:cs="Segoe UI"/>
      <w:b/>
      <w:bCs/>
    </w:rPr>
  </w:style>
  <w:style w:type="character" w:customStyle="1" w:styleId="Italic">
    <w:name w:val="Italic"/>
    <w:rsid w:val="00BB0B32"/>
    <w:rPr>
      <w:i/>
      <w:iCs/>
    </w:rPr>
  </w:style>
  <w:style w:type="character" w:customStyle="1" w:styleId="MetadatumReference">
    <w:name w:val="MetadatumReference"/>
    <w:rsid w:val="00BB0B32"/>
  </w:style>
  <w:style w:type="character" w:customStyle="1" w:styleId="Subscript">
    <w:name w:val="Subscript"/>
    <w:rsid w:val="00BB0B32"/>
    <w:rPr>
      <w:vertAlign w:val="subscript"/>
    </w:rPr>
  </w:style>
  <w:style w:type="character" w:customStyle="1" w:styleId="Superscript">
    <w:name w:val="Superscript"/>
    <w:rsid w:val="00BB0B32"/>
    <w:rPr>
      <w:vertAlign w:val="superscript"/>
    </w:rPr>
  </w:style>
  <w:style w:type="character" w:customStyle="1" w:styleId="Symbol">
    <w:name w:val="Symbol"/>
    <w:rsid w:val="00BB0B32"/>
    <w:rPr>
      <w:rFonts w:ascii="Wingdings 3" w:eastAsia="Wingdings 3" w:hAnsi="Wingdings 3" w:cs="Wingdings 3"/>
      <w:color w:val="C6C6C6"/>
    </w:rPr>
  </w:style>
  <w:style w:type="character" w:customStyle="1" w:styleId="BoldUnderlinedSymbol">
    <w:name w:val="BoldUnderlinedSymbol"/>
    <w:rsid w:val="00BB0B32"/>
    <w:rPr>
      <w:rFonts w:ascii="Wingdings 3" w:eastAsia="Wingdings 3" w:hAnsi="Wingdings 3" w:cs="Wingdings 3"/>
      <w:b/>
      <w:bCs/>
      <w:strike w:val="0"/>
      <w:color w:val="C6C6C6"/>
      <w:u w:val="single"/>
    </w:rPr>
  </w:style>
  <w:style w:type="character" w:customStyle="1" w:styleId="ItalicSymbol">
    <w:name w:val="ItalicSymbol"/>
    <w:rsid w:val="00BB0B32"/>
    <w:rPr>
      <w:rFonts w:ascii="Wingdings 3" w:eastAsia="Wingdings 3" w:hAnsi="Wingdings 3" w:cs="Wingdings 3"/>
      <w:i/>
      <w:iCs/>
      <w:color w:val="C6C6C6"/>
    </w:rPr>
  </w:style>
  <w:style w:type="character" w:customStyle="1" w:styleId="UnderlinedSymbol">
    <w:name w:val="UnderlinedSymbol"/>
    <w:rsid w:val="00BB0B32"/>
    <w:rPr>
      <w:rFonts w:ascii="Wingdings 3" w:eastAsia="Wingdings 3" w:hAnsi="Wingdings 3" w:cs="Wingdings 3"/>
      <w:strike w:val="0"/>
      <w:color w:val="C6C6C6"/>
      <w:u w:val="single"/>
    </w:rPr>
  </w:style>
  <w:style w:type="character" w:customStyle="1" w:styleId="Underlined">
    <w:name w:val="Underlined"/>
    <w:rsid w:val="00BB0B32"/>
    <w:rPr>
      <w:strike w:val="0"/>
      <w:u w:val="single"/>
    </w:rPr>
  </w:style>
  <w:style w:type="character" w:customStyle="1" w:styleId="UnderlinedItalic">
    <w:name w:val="UnderlinedItalic"/>
    <w:rsid w:val="00BB0B32"/>
    <w:rPr>
      <w:i/>
      <w:iCs/>
      <w:strike w:val="0"/>
      <w:u w:val="single"/>
    </w:rPr>
  </w:style>
  <w:style w:type="character" w:customStyle="1" w:styleId="ExplanatoryGreen">
    <w:name w:val="ExplanatoryGreen"/>
    <w:rsid w:val="00BB0B32"/>
    <w:rPr>
      <w:shd w:val="clear" w:color="auto" w:fill="00B050"/>
    </w:rPr>
  </w:style>
  <w:style w:type="character" w:customStyle="1" w:styleId="ExplanatoryText">
    <w:name w:val="ExplanatoryText"/>
    <w:rsid w:val="00BB0B32"/>
    <w:rPr>
      <w:shd w:val="clear" w:color="auto" w:fill="CCCCCC"/>
    </w:rPr>
  </w:style>
  <w:style w:type="character" w:customStyle="1" w:styleId="Optional">
    <w:name w:val="Optional"/>
    <w:rsid w:val="00BB0B32"/>
    <w:rPr>
      <w:shd w:val="clear" w:color="auto" w:fill="CCCCCC"/>
    </w:rPr>
  </w:style>
  <w:style w:type="character" w:customStyle="1" w:styleId="OptionalBold">
    <w:name w:val="OptionalBold"/>
    <w:rsid w:val="00BB0B32"/>
    <w:rPr>
      <w:b/>
      <w:bCs/>
      <w:shd w:val="clear" w:color="auto" w:fill="CCCCCC"/>
    </w:rPr>
  </w:style>
  <w:style w:type="paragraph" w:customStyle="1" w:styleId="Paragraph">
    <w:name w:val="Paragraph"/>
    <w:link w:val="ParagraphChar"/>
    <w:qFormat/>
    <w:rsid w:val="00BB0B32"/>
    <w:pPr>
      <w:numPr>
        <w:ilvl w:val="9"/>
      </w:numPr>
      <w:spacing w:before="85" w:after="0" w:line="253" w:lineRule="atLeast"/>
    </w:pPr>
    <w:rPr>
      <w:rFonts w:ascii="Times New Roman" w:eastAsia="Times New Roman" w:hAnsi="Times New Roman" w:cs="Times New Roman"/>
      <w:color w:val="000000"/>
      <w:lang w:val="en-GB" w:eastAsia="de-DE"/>
    </w:rPr>
  </w:style>
  <w:style w:type="paragraph" w:customStyle="1" w:styleId="CodeBlock">
    <w:name w:val="CodeBlock"/>
    <w:basedOn w:val="Paragraph"/>
    <w:rsid w:val="00BB0B32"/>
    <w:pPr>
      <w:spacing w:before="0" w:line="249" w:lineRule="atLeast"/>
    </w:pPr>
    <w:rPr>
      <w:rFonts w:ascii="Courier New" w:eastAsia="Courier New" w:hAnsi="Courier New" w:cs="Courier New"/>
    </w:rPr>
  </w:style>
  <w:style w:type="paragraph" w:customStyle="1" w:styleId="CrossReference">
    <w:name w:val="CrossReference"/>
    <w:basedOn w:val="Paragraph"/>
    <w:rsid w:val="00BB0B32"/>
  </w:style>
  <w:style w:type="paragraph" w:customStyle="1" w:styleId="DashList">
    <w:name w:val="DashList"/>
    <w:basedOn w:val="Paragraph"/>
    <w:rsid w:val="00BB0B32"/>
  </w:style>
  <w:style w:type="paragraph" w:customStyle="1" w:styleId="PageNumber">
    <w:name w:val="PageNumber"/>
    <w:basedOn w:val="Zpat"/>
    <w:rsid w:val="00BB0B32"/>
    <w:pPr>
      <w:numPr>
        <w:ilvl w:val="9"/>
      </w:numPr>
      <w:tabs>
        <w:tab w:val="clear" w:pos="567"/>
        <w:tab w:val="clear" w:pos="4536"/>
        <w:tab w:val="clear" w:pos="8306"/>
      </w:tabs>
      <w:spacing w:before="85" w:line="184" w:lineRule="atLeast"/>
      <w:jc w:val="center"/>
    </w:pPr>
    <w:rPr>
      <w:rFonts w:eastAsia="Arial" w:cs="Arial"/>
      <w:noProof w:val="0"/>
      <w:color w:val="000000"/>
      <w:szCs w:val="16"/>
    </w:rPr>
  </w:style>
  <w:style w:type="paragraph" w:customStyle="1" w:styleId="ImageCaption">
    <w:name w:val="ImageCaption"/>
    <w:basedOn w:val="Paragraph"/>
    <w:rsid w:val="00BB0B32"/>
    <w:pPr>
      <w:spacing w:before="240" w:after="220"/>
    </w:pPr>
    <w:rPr>
      <w:b/>
      <w:bCs/>
    </w:rPr>
  </w:style>
  <w:style w:type="paragraph" w:customStyle="1" w:styleId="CaptionWide">
    <w:name w:val="CaptionWide"/>
    <w:basedOn w:val="ImageCaption"/>
    <w:rsid w:val="00BB0B32"/>
  </w:style>
  <w:style w:type="paragraph" w:customStyle="1" w:styleId="IndexTopic">
    <w:name w:val="IndexTopic"/>
    <w:basedOn w:val="Paragraph"/>
    <w:rsid w:val="00BB0B32"/>
    <w:pPr>
      <w:spacing w:before="0"/>
      <w:ind w:left="283" w:hanging="283"/>
    </w:pPr>
  </w:style>
  <w:style w:type="paragraph" w:customStyle="1" w:styleId="MarginText">
    <w:name w:val="MarginText"/>
    <w:basedOn w:val="Paragraph"/>
    <w:rsid w:val="00BB0B32"/>
    <w:pPr>
      <w:spacing w:line="293" w:lineRule="atLeast"/>
    </w:pPr>
    <w:rPr>
      <w:rFonts w:ascii="Segoe UI" w:eastAsia="Segoe UI" w:hAnsi="Segoe UI" w:cs="Segoe UI"/>
    </w:rPr>
  </w:style>
  <w:style w:type="paragraph" w:customStyle="1" w:styleId="OrderedList">
    <w:name w:val="OrderedList"/>
    <w:basedOn w:val="Paragraph"/>
    <w:rsid w:val="00BB0B32"/>
  </w:style>
  <w:style w:type="paragraph" w:customStyle="1" w:styleId="ProceduralCondition">
    <w:name w:val="ProceduralCondition"/>
    <w:basedOn w:val="Paragraph"/>
    <w:rsid w:val="00BB0B32"/>
  </w:style>
  <w:style w:type="paragraph" w:customStyle="1" w:styleId="ProceduralInstruction">
    <w:name w:val="ProceduralInstruction"/>
    <w:basedOn w:val="Paragraph"/>
    <w:rsid w:val="00BB0B32"/>
    <w:pPr>
      <w:ind w:left="85"/>
    </w:pPr>
  </w:style>
  <w:style w:type="paragraph" w:customStyle="1" w:styleId="ProceduralIntermediateResult">
    <w:name w:val="ProceduralIntermediateResult"/>
    <w:basedOn w:val="Paragraph"/>
    <w:rsid w:val="00BB0B32"/>
    <w:pPr>
      <w:ind w:left="340"/>
    </w:pPr>
  </w:style>
  <w:style w:type="paragraph" w:customStyle="1" w:styleId="ProceduralResult">
    <w:name w:val="ProceduralResult"/>
    <w:basedOn w:val="Paragraph"/>
    <w:rsid w:val="00BB0B32"/>
  </w:style>
  <w:style w:type="paragraph" w:customStyle="1" w:styleId="TableCellLeft">
    <w:name w:val="TableCellLeft"/>
    <w:basedOn w:val="Paragraph"/>
    <w:rsid w:val="00BB0B32"/>
  </w:style>
  <w:style w:type="paragraph" w:customStyle="1" w:styleId="TableCellCenter">
    <w:name w:val="TableCellCenter"/>
    <w:basedOn w:val="TableCellLeft"/>
    <w:rsid w:val="00BB0B32"/>
    <w:pPr>
      <w:jc w:val="center"/>
    </w:pPr>
  </w:style>
  <w:style w:type="paragraph" w:customStyle="1" w:styleId="TableCellLeftFirst">
    <w:name w:val="TableCellLeftFirst"/>
    <w:basedOn w:val="TableCellLeft"/>
    <w:rsid w:val="00BB0B32"/>
  </w:style>
  <w:style w:type="paragraph" w:customStyle="1" w:styleId="TableCellCenterFirst">
    <w:name w:val="TableCellCenterFirst"/>
    <w:basedOn w:val="TableCellLeftFirst"/>
    <w:rsid w:val="00BB0B32"/>
    <w:pPr>
      <w:jc w:val="center"/>
    </w:pPr>
  </w:style>
  <w:style w:type="paragraph" w:customStyle="1" w:styleId="TableHeaderLeft">
    <w:name w:val="TableHeaderLeft"/>
    <w:basedOn w:val="Paragraph"/>
    <w:rsid w:val="00BB0B32"/>
    <w:pPr>
      <w:keepNext/>
    </w:pPr>
    <w:rPr>
      <w:b/>
      <w:bCs/>
    </w:rPr>
  </w:style>
  <w:style w:type="paragraph" w:customStyle="1" w:styleId="TableHeaderLeftFirst">
    <w:name w:val="TableHeaderLeftFirst"/>
    <w:basedOn w:val="TableHeaderLeft"/>
    <w:rsid w:val="00BB0B32"/>
  </w:style>
  <w:style w:type="paragraph" w:customStyle="1" w:styleId="TableHeading">
    <w:name w:val="TableHeading"/>
    <w:basedOn w:val="Paragraph"/>
    <w:rsid w:val="00BB0B32"/>
    <w:pPr>
      <w:spacing w:before="240" w:after="220"/>
    </w:pPr>
    <w:rPr>
      <w:b/>
      <w:bCs/>
    </w:rPr>
  </w:style>
  <w:style w:type="paragraph" w:customStyle="1" w:styleId="UnorderedList">
    <w:name w:val="UnorderedList"/>
    <w:basedOn w:val="Paragraph"/>
    <w:rsid w:val="00BB0B32"/>
  </w:style>
  <w:style w:type="paragraph" w:customStyle="1" w:styleId="TocHeading">
    <w:name w:val="TocHeading"/>
    <w:basedOn w:val="Paragraph"/>
    <w:rsid w:val="00BB0B32"/>
  </w:style>
  <w:style w:type="paragraph" w:customStyle="1" w:styleId="TocHeadingOther">
    <w:name w:val="TocHeadingOther"/>
    <w:basedOn w:val="Paragraph"/>
    <w:rsid w:val="00BB0B32"/>
  </w:style>
  <w:style w:type="paragraph" w:customStyle="1" w:styleId="CircleList">
    <w:name w:val="CircleList"/>
    <w:basedOn w:val="Paragraph"/>
    <w:rsid w:val="00BB0B32"/>
  </w:style>
  <w:style w:type="paragraph" w:customStyle="1" w:styleId="Smallcaps">
    <w:name w:val="Smallcaps"/>
    <w:basedOn w:val="Paragraph"/>
    <w:rsid w:val="00BB0B32"/>
    <w:rPr>
      <w:smallCaps/>
    </w:rPr>
  </w:style>
  <w:style w:type="paragraph" w:customStyle="1" w:styleId="Graphic">
    <w:name w:val="Graphic"/>
    <w:rsid w:val="00BB0B32"/>
    <w:pPr>
      <w:numPr>
        <w:ilvl w:val="9"/>
      </w:numPr>
      <w:spacing w:before="85" w:after="0" w:line="23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GraphicWide">
    <w:name w:val="GraphicWide"/>
    <w:basedOn w:val="Graphic"/>
    <w:rsid w:val="00BB0B32"/>
  </w:style>
  <w:style w:type="paragraph" w:customStyle="1" w:styleId="Heading">
    <w:name w:val="Heading"/>
    <w:rsid w:val="00BB0B32"/>
    <w:pPr>
      <w:keepNext/>
      <w:numPr>
        <w:ilvl w:val="9"/>
      </w:numPr>
      <w:suppressAutoHyphens/>
      <w:spacing w:after="0" w:line="23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Titolo11">
    <w:name w:val="Titolo 11"/>
    <w:basedOn w:val="Heading"/>
    <w:rsid w:val="00BB0B32"/>
    <w:pPr>
      <w:spacing w:line="483" w:lineRule="atLeast"/>
    </w:pPr>
    <w:rPr>
      <w:sz w:val="42"/>
      <w:szCs w:val="42"/>
    </w:rPr>
  </w:style>
  <w:style w:type="paragraph" w:customStyle="1" w:styleId="Titolo21">
    <w:name w:val="Titolo 21"/>
    <w:basedOn w:val="Heading"/>
    <w:rsid w:val="00BB0B32"/>
    <w:pPr>
      <w:spacing w:before="369" w:line="414" w:lineRule="atLeast"/>
    </w:pPr>
    <w:rPr>
      <w:sz w:val="36"/>
      <w:szCs w:val="36"/>
    </w:rPr>
  </w:style>
  <w:style w:type="paragraph" w:customStyle="1" w:styleId="Titolo31">
    <w:name w:val="Titolo 31"/>
    <w:basedOn w:val="Heading"/>
    <w:rsid w:val="00BB0B32"/>
    <w:pPr>
      <w:spacing w:before="369" w:line="345" w:lineRule="atLeast"/>
    </w:pPr>
    <w:rPr>
      <w:sz w:val="30"/>
      <w:szCs w:val="30"/>
    </w:rPr>
  </w:style>
  <w:style w:type="paragraph" w:customStyle="1" w:styleId="Titolo41">
    <w:name w:val="Titolo 41"/>
    <w:basedOn w:val="Heading"/>
    <w:rsid w:val="00BB0B32"/>
    <w:pPr>
      <w:spacing w:before="369" w:line="299" w:lineRule="atLeast"/>
    </w:pPr>
    <w:rPr>
      <w:sz w:val="26"/>
      <w:szCs w:val="26"/>
    </w:rPr>
  </w:style>
  <w:style w:type="paragraph" w:customStyle="1" w:styleId="HeadingOther">
    <w:name w:val="HeadingOther"/>
    <w:basedOn w:val="Heading"/>
    <w:rsid w:val="00BB0B32"/>
    <w:pPr>
      <w:spacing w:before="369" w:line="253" w:lineRule="atLeast"/>
      <w:ind w:left="567" w:hanging="567"/>
    </w:pPr>
    <w:rPr>
      <w:b/>
      <w:bCs/>
      <w:sz w:val="22"/>
      <w:szCs w:val="22"/>
    </w:rPr>
  </w:style>
  <w:style w:type="paragraph" w:customStyle="1" w:styleId="HeadingOther1">
    <w:name w:val="HeadingOther1"/>
    <w:basedOn w:val="HeadingOther"/>
    <w:rsid w:val="00BB0B32"/>
    <w:pPr>
      <w:spacing w:before="454" w:after="227"/>
    </w:pPr>
  </w:style>
  <w:style w:type="paragraph" w:customStyle="1" w:styleId="HeadingUnderlined">
    <w:name w:val="HeadingUnderlined"/>
    <w:basedOn w:val="HeadingOther"/>
    <w:rsid w:val="00BB0B32"/>
    <w:rPr>
      <w:b w:val="0"/>
      <w:bCs w:val="0"/>
      <w:u w:val="single"/>
    </w:rPr>
  </w:style>
  <w:style w:type="paragraph" w:customStyle="1" w:styleId="SubHeading">
    <w:name w:val="SubHeading"/>
    <w:basedOn w:val="Heading"/>
    <w:rsid w:val="00BB0B32"/>
    <w:pPr>
      <w:spacing w:before="283" w:line="253" w:lineRule="atLeast"/>
    </w:pPr>
    <w:rPr>
      <w:b/>
      <w:bCs/>
      <w:sz w:val="22"/>
      <w:szCs w:val="22"/>
    </w:rPr>
  </w:style>
  <w:style w:type="paragraph" w:customStyle="1" w:styleId="Default">
    <w:name w:val="Default"/>
    <w:rsid w:val="00BB0B3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BB0B32"/>
    <w:pPr>
      <w:numPr>
        <w:ilvl w:val="9"/>
      </w:numPr>
      <w:tabs>
        <w:tab w:val="clear" w:pos="567"/>
      </w:tabs>
      <w:spacing w:line="230" w:lineRule="atLeast"/>
      <w:ind w:left="720"/>
      <w:contextualSpacing/>
    </w:pPr>
    <w:rPr>
      <w:color w:val="000000"/>
      <w:sz w:val="20"/>
    </w:rPr>
  </w:style>
  <w:style w:type="paragraph" w:styleId="Normlnweb">
    <w:name w:val="Normal (Web)"/>
    <w:basedOn w:val="Normln"/>
    <w:uiPriority w:val="99"/>
    <w:unhideWhenUsed/>
    <w:rsid w:val="00BB0B32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ParagraphChar">
    <w:name w:val="Paragraph Char"/>
    <w:link w:val="Paragraph"/>
    <w:rsid w:val="00BB0B32"/>
    <w:rPr>
      <w:rFonts w:ascii="Times New Roman" w:eastAsia="Times New Roman" w:hAnsi="Times New Roman" w:cs="Times New Roman"/>
      <w:color w:val="000000"/>
      <w:lang w:val="en-GB" w:eastAsia="de-DE"/>
    </w:rPr>
  </w:style>
  <w:style w:type="paragraph" w:customStyle="1" w:styleId="Centered">
    <w:name w:val="Centered"/>
    <w:basedOn w:val="Paragraph"/>
    <w:rsid w:val="00BB0B32"/>
    <w:pPr>
      <w:jc w:val="center"/>
    </w:pPr>
  </w:style>
  <w:style w:type="character" w:styleId="Sledovanodkaz">
    <w:name w:val="FollowedHyperlink"/>
    <w:rsid w:val="00BB0B32"/>
    <w:rPr>
      <w:color w:val="800080"/>
      <w:u w:val="single"/>
    </w:rPr>
  </w:style>
  <w:style w:type="paragraph" w:styleId="Seznamobrzk">
    <w:name w:val="table of figures"/>
    <w:basedOn w:val="Normln"/>
    <w:next w:val="Normln"/>
    <w:rsid w:val="00BB0B32"/>
    <w:pPr>
      <w:tabs>
        <w:tab w:val="clear" w:pos="567"/>
      </w:tabs>
    </w:pPr>
  </w:style>
  <w:style w:type="paragraph" w:styleId="Osloven">
    <w:name w:val="Salutation"/>
    <w:basedOn w:val="Normln"/>
    <w:next w:val="Normln"/>
    <w:link w:val="OslovenChar"/>
    <w:rsid w:val="00BB0B32"/>
  </w:style>
  <w:style w:type="character" w:customStyle="1" w:styleId="OslovenChar">
    <w:name w:val="Oslovení Char"/>
    <w:basedOn w:val="Standardnpsmoodstavce"/>
    <w:link w:val="Osloven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Seznamsodrkami">
    <w:name w:val="List Bullet"/>
    <w:basedOn w:val="Normln"/>
    <w:rsid w:val="00BB0B32"/>
    <w:pPr>
      <w:numPr>
        <w:numId w:val="14"/>
      </w:numPr>
      <w:contextualSpacing/>
    </w:pPr>
  </w:style>
  <w:style w:type="paragraph" w:styleId="Seznamsodrkami2">
    <w:name w:val="List Bullet 2"/>
    <w:basedOn w:val="Normln"/>
    <w:rsid w:val="00BB0B32"/>
    <w:pPr>
      <w:numPr>
        <w:numId w:val="15"/>
      </w:numPr>
      <w:contextualSpacing/>
    </w:pPr>
  </w:style>
  <w:style w:type="paragraph" w:styleId="Seznamsodrkami3">
    <w:name w:val="List Bullet 3"/>
    <w:basedOn w:val="Normln"/>
    <w:rsid w:val="00BB0B32"/>
    <w:pPr>
      <w:numPr>
        <w:numId w:val="16"/>
      </w:numPr>
      <w:contextualSpacing/>
    </w:pPr>
  </w:style>
  <w:style w:type="paragraph" w:styleId="Seznamsodrkami4">
    <w:name w:val="List Bullet 4"/>
    <w:basedOn w:val="Normln"/>
    <w:rsid w:val="00BB0B32"/>
    <w:pPr>
      <w:numPr>
        <w:numId w:val="17"/>
      </w:numPr>
      <w:contextualSpacing/>
    </w:pPr>
  </w:style>
  <w:style w:type="paragraph" w:styleId="Seznamsodrkami5">
    <w:name w:val="List Bullet 5"/>
    <w:basedOn w:val="Normln"/>
    <w:rsid w:val="00BB0B32"/>
    <w:pPr>
      <w:numPr>
        <w:numId w:val="18"/>
      </w:numPr>
      <w:contextualSpacing/>
    </w:pPr>
  </w:style>
  <w:style w:type="paragraph" w:styleId="Titulek">
    <w:name w:val="caption"/>
    <w:basedOn w:val="Normln"/>
    <w:next w:val="Normln"/>
    <w:semiHidden/>
    <w:unhideWhenUsed/>
    <w:qFormat/>
    <w:rsid w:val="00BB0B32"/>
    <w:rPr>
      <w:b/>
      <w:bCs/>
      <w:sz w:val="20"/>
    </w:rPr>
  </w:style>
  <w:style w:type="paragraph" w:styleId="Textvbloku">
    <w:name w:val="Block Text"/>
    <w:basedOn w:val="Normln"/>
    <w:rsid w:val="00BB0B32"/>
    <w:pPr>
      <w:spacing w:after="120"/>
      <w:ind w:left="1440" w:right="1440"/>
    </w:pPr>
  </w:style>
  <w:style w:type="paragraph" w:styleId="Datum">
    <w:name w:val="Date"/>
    <w:basedOn w:val="Normln"/>
    <w:next w:val="Normln"/>
    <w:link w:val="DatumChar"/>
    <w:rsid w:val="00BB0B32"/>
  </w:style>
  <w:style w:type="character" w:customStyle="1" w:styleId="DatumChar">
    <w:name w:val="Datum Char"/>
    <w:basedOn w:val="Standardnpsmoodstavce"/>
    <w:link w:val="Datum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Rozloendokumentu">
    <w:name w:val="Document Map"/>
    <w:basedOn w:val="Normln"/>
    <w:link w:val="RozloendokumentuChar"/>
    <w:rsid w:val="00BB0B32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B0B32"/>
    <w:rPr>
      <w:rFonts w:ascii="Tahoma" w:eastAsia="Times New Roman" w:hAnsi="Tahoma" w:cs="Times New Roman"/>
      <w:sz w:val="16"/>
      <w:szCs w:val="16"/>
      <w:lang w:val="en-GB"/>
    </w:rPr>
  </w:style>
  <w:style w:type="paragraph" w:styleId="Podpise-mailu">
    <w:name w:val="E-mail Signature"/>
    <w:basedOn w:val="Normln"/>
    <w:link w:val="Podpise-mailuChar"/>
    <w:rsid w:val="00BB0B32"/>
  </w:style>
  <w:style w:type="character" w:customStyle="1" w:styleId="Podpise-mailuChar">
    <w:name w:val="Podpis e-mailu Char"/>
    <w:basedOn w:val="Standardnpsmoodstavce"/>
    <w:link w:val="Podpise-mailu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Textvysvtlivek">
    <w:name w:val="endnote text"/>
    <w:basedOn w:val="Normln"/>
    <w:link w:val="TextvysvtlivekChar"/>
    <w:rsid w:val="00BB0B3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B0B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dpispoznmky">
    <w:name w:val="Note Heading"/>
    <w:basedOn w:val="Normln"/>
    <w:next w:val="Normln"/>
    <w:link w:val="NadpispoznmkyChar"/>
    <w:rsid w:val="00BB0B32"/>
  </w:style>
  <w:style w:type="character" w:customStyle="1" w:styleId="NadpispoznmkyChar">
    <w:name w:val="Nadpis poznámky Char"/>
    <w:basedOn w:val="Standardnpsmoodstavce"/>
    <w:link w:val="Nadpispoznmky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Textpoznpodarou">
    <w:name w:val="footnote text"/>
    <w:basedOn w:val="Normln"/>
    <w:link w:val="TextpoznpodarouChar"/>
    <w:rsid w:val="00BB0B3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B0B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vr">
    <w:name w:val="Closing"/>
    <w:basedOn w:val="Normln"/>
    <w:link w:val="ZvrChar"/>
    <w:rsid w:val="00BB0B32"/>
    <w:pPr>
      <w:ind w:left="4252"/>
    </w:pPr>
  </w:style>
  <w:style w:type="character" w:customStyle="1" w:styleId="ZvrChar">
    <w:name w:val="Závěr Char"/>
    <w:basedOn w:val="Standardnpsmoodstavce"/>
    <w:link w:val="Zvr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AdresaHTML">
    <w:name w:val="HTML Address"/>
    <w:basedOn w:val="Normln"/>
    <w:link w:val="AdresaHTMLChar"/>
    <w:rsid w:val="00BB0B32"/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BB0B32"/>
    <w:rPr>
      <w:rFonts w:ascii="Times New Roman" w:eastAsia="Times New Roman" w:hAnsi="Times New Roman" w:cs="Times New Roman"/>
      <w:i/>
      <w:iCs/>
      <w:szCs w:val="20"/>
      <w:lang w:val="en-GB"/>
    </w:rPr>
  </w:style>
  <w:style w:type="paragraph" w:styleId="FormtovanvHTML">
    <w:name w:val="HTML Preformatted"/>
    <w:basedOn w:val="Normln"/>
    <w:link w:val="FormtovanvHTMLChar"/>
    <w:rsid w:val="00BB0B32"/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BB0B3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rsid w:val="00BB0B32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rsid w:val="00BB0B32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rsid w:val="00BB0B32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rsid w:val="00BB0B32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rsid w:val="00BB0B32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rsid w:val="00BB0B32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rsid w:val="00BB0B32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rsid w:val="00BB0B32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rsid w:val="00BB0B32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rsid w:val="00BB0B32"/>
    <w:rPr>
      <w:rFonts w:ascii="Cambria" w:hAnsi="Cambria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0B32"/>
    <w:pPr>
      <w:outlineLvl w:val="9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B0B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B32"/>
    <w:rPr>
      <w:rFonts w:ascii="Times New Roman" w:eastAsia="Times New Roman" w:hAnsi="Times New Roman" w:cs="Times New Roman"/>
      <w:b/>
      <w:bCs/>
      <w:i/>
      <w:iCs/>
      <w:color w:val="4F81BD"/>
      <w:szCs w:val="20"/>
      <w:lang w:val="en-GB"/>
    </w:rPr>
  </w:style>
  <w:style w:type="paragraph" w:styleId="Bezmezer">
    <w:name w:val="No Spacing"/>
    <w:uiPriority w:val="1"/>
    <w:qFormat/>
    <w:rsid w:val="00BB0B32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Seznam">
    <w:name w:val="List"/>
    <w:basedOn w:val="Normln"/>
    <w:rsid w:val="00BB0B32"/>
    <w:pPr>
      <w:ind w:left="283" w:hanging="283"/>
      <w:contextualSpacing/>
    </w:pPr>
  </w:style>
  <w:style w:type="paragraph" w:styleId="Seznam2">
    <w:name w:val="List 2"/>
    <w:basedOn w:val="Normln"/>
    <w:rsid w:val="00BB0B32"/>
    <w:pPr>
      <w:ind w:left="566" w:hanging="283"/>
      <w:contextualSpacing/>
    </w:pPr>
  </w:style>
  <w:style w:type="paragraph" w:styleId="Seznam3">
    <w:name w:val="List 3"/>
    <w:basedOn w:val="Normln"/>
    <w:rsid w:val="00BB0B32"/>
    <w:pPr>
      <w:ind w:left="849" w:hanging="283"/>
      <w:contextualSpacing/>
    </w:pPr>
  </w:style>
  <w:style w:type="paragraph" w:styleId="Seznam4">
    <w:name w:val="List 4"/>
    <w:basedOn w:val="Normln"/>
    <w:rsid w:val="00BB0B32"/>
    <w:pPr>
      <w:ind w:left="1132" w:hanging="283"/>
      <w:contextualSpacing/>
    </w:pPr>
  </w:style>
  <w:style w:type="paragraph" w:styleId="Seznam5">
    <w:name w:val="List 5"/>
    <w:basedOn w:val="Normln"/>
    <w:rsid w:val="00BB0B32"/>
    <w:pPr>
      <w:ind w:left="1415" w:hanging="283"/>
      <w:contextualSpacing/>
    </w:pPr>
  </w:style>
  <w:style w:type="paragraph" w:styleId="Pokraovnseznamu">
    <w:name w:val="List Continue"/>
    <w:basedOn w:val="Normln"/>
    <w:rsid w:val="00BB0B32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BB0B32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BB0B32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BB0B32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BB0B32"/>
    <w:pPr>
      <w:spacing w:after="120"/>
      <w:ind w:left="1415"/>
      <w:contextualSpacing/>
    </w:pPr>
  </w:style>
  <w:style w:type="paragraph" w:styleId="slovanseznam">
    <w:name w:val="List Number"/>
    <w:basedOn w:val="Normln"/>
    <w:rsid w:val="00BB0B32"/>
    <w:pPr>
      <w:numPr>
        <w:numId w:val="19"/>
      </w:numPr>
      <w:contextualSpacing/>
    </w:pPr>
  </w:style>
  <w:style w:type="paragraph" w:styleId="slovanseznam2">
    <w:name w:val="List Number 2"/>
    <w:basedOn w:val="Normln"/>
    <w:rsid w:val="00BB0B32"/>
    <w:pPr>
      <w:numPr>
        <w:numId w:val="20"/>
      </w:numPr>
      <w:contextualSpacing/>
    </w:pPr>
  </w:style>
  <w:style w:type="paragraph" w:styleId="slovanseznam3">
    <w:name w:val="List Number 3"/>
    <w:basedOn w:val="Normln"/>
    <w:rsid w:val="00BB0B32"/>
    <w:pPr>
      <w:numPr>
        <w:numId w:val="21"/>
      </w:numPr>
      <w:contextualSpacing/>
    </w:pPr>
  </w:style>
  <w:style w:type="paragraph" w:styleId="slovanseznam4">
    <w:name w:val="List Number 4"/>
    <w:basedOn w:val="Normln"/>
    <w:rsid w:val="00BB0B32"/>
    <w:pPr>
      <w:numPr>
        <w:numId w:val="22"/>
      </w:numPr>
      <w:contextualSpacing/>
    </w:pPr>
  </w:style>
  <w:style w:type="paragraph" w:styleId="slovanseznam5">
    <w:name w:val="List Number 5"/>
    <w:basedOn w:val="Normln"/>
    <w:rsid w:val="00BB0B32"/>
    <w:pPr>
      <w:numPr>
        <w:numId w:val="23"/>
      </w:numPr>
      <w:contextualSpacing/>
    </w:pPr>
  </w:style>
  <w:style w:type="paragraph" w:styleId="Bibliografie">
    <w:name w:val="Bibliography"/>
    <w:basedOn w:val="Normln"/>
    <w:next w:val="Normln"/>
    <w:uiPriority w:val="37"/>
    <w:semiHidden/>
    <w:unhideWhenUsed/>
    <w:rsid w:val="00BB0B32"/>
  </w:style>
  <w:style w:type="paragraph" w:styleId="Textmakra">
    <w:name w:val="macro"/>
    <w:link w:val="TextmakraChar"/>
    <w:rsid w:val="00BB0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rsid w:val="00BB0B32"/>
    <w:rPr>
      <w:rFonts w:ascii="Courier New" w:eastAsia="Times New Roman" w:hAnsi="Courier New" w:cs="Courier New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BB0B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BB0B3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Prosttext">
    <w:name w:val="Plain Text"/>
    <w:basedOn w:val="Normln"/>
    <w:link w:val="ProsttextChar"/>
    <w:rsid w:val="00BB0B32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B0B3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Seznamcitac">
    <w:name w:val="table of authorities"/>
    <w:basedOn w:val="Normln"/>
    <w:next w:val="Normln"/>
    <w:rsid w:val="00BB0B32"/>
    <w:pPr>
      <w:tabs>
        <w:tab w:val="clear" w:pos="567"/>
      </w:tabs>
      <w:ind w:left="220" w:hanging="220"/>
    </w:pPr>
  </w:style>
  <w:style w:type="paragraph" w:styleId="Hlavikaobsahu">
    <w:name w:val="toa heading"/>
    <w:basedOn w:val="Normln"/>
    <w:next w:val="Normln"/>
    <w:rsid w:val="00BB0B3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lnodsazen">
    <w:name w:val="Normal Indent"/>
    <w:basedOn w:val="Normln"/>
    <w:rsid w:val="00BB0B32"/>
    <w:pPr>
      <w:ind w:left="708"/>
    </w:pPr>
  </w:style>
  <w:style w:type="paragraph" w:styleId="Zkladntext2">
    <w:name w:val="Body Text 2"/>
    <w:basedOn w:val="Normln"/>
    <w:link w:val="Zkladntext2Char"/>
    <w:rsid w:val="00BB0B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3">
    <w:name w:val="Body Text 3"/>
    <w:basedOn w:val="Normln"/>
    <w:link w:val="Zkladntext3Char"/>
    <w:rsid w:val="00BB0B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B0B3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Zkladntextodsazen2">
    <w:name w:val="Body Text Indent 2"/>
    <w:basedOn w:val="Normln"/>
    <w:link w:val="Zkladntextodsazen2Char"/>
    <w:rsid w:val="00BB0B3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BB0B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B0B3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BB0B32"/>
    <w:pPr>
      <w:tabs>
        <w:tab w:val="left" w:pos="567"/>
      </w:tabs>
      <w:spacing w:after="120" w:line="260" w:lineRule="exact"/>
      <w:ind w:firstLine="210"/>
    </w:pPr>
    <w:rPr>
      <w:i w:val="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BB0B32"/>
    <w:rPr>
      <w:rFonts w:ascii="Times New Roman" w:eastAsia="Times New Roman" w:hAnsi="Times New Roman" w:cs="Times New Roman"/>
      <w:i w:val="0"/>
      <w:color w:val="008000"/>
      <w:szCs w:val="20"/>
      <w:lang w:val="en-GB"/>
    </w:rPr>
  </w:style>
  <w:style w:type="paragraph" w:styleId="Zkladntextodsazen">
    <w:name w:val="Body Text Indent"/>
    <w:basedOn w:val="Normln"/>
    <w:link w:val="ZkladntextodsazenChar"/>
    <w:rsid w:val="00BB0B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BB0B3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Nzev">
    <w:name w:val="Title"/>
    <w:basedOn w:val="Normln"/>
    <w:next w:val="Normln"/>
    <w:link w:val="NzevChar"/>
    <w:qFormat/>
    <w:rsid w:val="00BB0B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B0B3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Zptenadresanaoblku">
    <w:name w:val="envelope return"/>
    <w:basedOn w:val="Normln"/>
    <w:rsid w:val="00BB0B32"/>
    <w:rPr>
      <w:rFonts w:ascii="Cambria" w:hAnsi="Cambria"/>
      <w:sz w:val="20"/>
    </w:rPr>
  </w:style>
  <w:style w:type="paragraph" w:styleId="Adresanaoblku">
    <w:name w:val="envelope address"/>
    <w:basedOn w:val="Normln"/>
    <w:rsid w:val="00BB0B3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Podpis">
    <w:name w:val="Signature"/>
    <w:basedOn w:val="Normln"/>
    <w:link w:val="PodpisChar"/>
    <w:rsid w:val="00BB0B32"/>
    <w:pPr>
      <w:ind w:left="4252"/>
    </w:pPr>
  </w:style>
  <w:style w:type="character" w:customStyle="1" w:styleId="PodpisChar">
    <w:name w:val="Podpis Char"/>
    <w:basedOn w:val="Standardnpsmoodstavce"/>
    <w:link w:val="Podpis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Podnadpis">
    <w:name w:val="Subtitle"/>
    <w:basedOn w:val="Normln"/>
    <w:next w:val="Normln"/>
    <w:link w:val="PodnadpisChar"/>
    <w:qFormat/>
    <w:rsid w:val="00BB0B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BB0B32"/>
    <w:rPr>
      <w:rFonts w:ascii="Cambria" w:eastAsia="Times New Roman" w:hAnsi="Cambria" w:cs="Times New Roman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rsid w:val="00BB0B32"/>
    <w:pPr>
      <w:tabs>
        <w:tab w:val="clear" w:pos="567"/>
      </w:tabs>
    </w:pPr>
  </w:style>
  <w:style w:type="paragraph" w:styleId="Obsah2">
    <w:name w:val="toc 2"/>
    <w:basedOn w:val="Normln"/>
    <w:next w:val="Normln"/>
    <w:autoRedefine/>
    <w:rsid w:val="00BB0B32"/>
    <w:pPr>
      <w:tabs>
        <w:tab w:val="clear" w:pos="567"/>
      </w:tabs>
      <w:ind w:left="220"/>
    </w:pPr>
  </w:style>
  <w:style w:type="paragraph" w:styleId="Obsah3">
    <w:name w:val="toc 3"/>
    <w:basedOn w:val="Normln"/>
    <w:next w:val="Normln"/>
    <w:autoRedefine/>
    <w:rsid w:val="00BB0B32"/>
    <w:pPr>
      <w:tabs>
        <w:tab w:val="clear" w:pos="567"/>
      </w:tabs>
      <w:ind w:left="440"/>
    </w:pPr>
  </w:style>
  <w:style w:type="paragraph" w:styleId="Obsah4">
    <w:name w:val="toc 4"/>
    <w:basedOn w:val="Normln"/>
    <w:next w:val="Normln"/>
    <w:autoRedefine/>
    <w:rsid w:val="00BB0B32"/>
    <w:pPr>
      <w:tabs>
        <w:tab w:val="clear" w:pos="567"/>
      </w:tabs>
      <w:ind w:left="660"/>
    </w:pPr>
  </w:style>
  <w:style w:type="paragraph" w:styleId="Obsah5">
    <w:name w:val="toc 5"/>
    <w:basedOn w:val="Normln"/>
    <w:next w:val="Normln"/>
    <w:autoRedefine/>
    <w:rsid w:val="00BB0B32"/>
    <w:pPr>
      <w:tabs>
        <w:tab w:val="clear" w:pos="567"/>
      </w:tabs>
      <w:ind w:left="880"/>
    </w:pPr>
  </w:style>
  <w:style w:type="paragraph" w:styleId="Obsah6">
    <w:name w:val="toc 6"/>
    <w:basedOn w:val="Normln"/>
    <w:next w:val="Normln"/>
    <w:autoRedefine/>
    <w:rsid w:val="00BB0B32"/>
    <w:pPr>
      <w:tabs>
        <w:tab w:val="clear" w:pos="567"/>
      </w:tabs>
      <w:ind w:left="1100"/>
    </w:pPr>
  </w:style>
  <w:style w:type="paragraph" w:styleId="Obsah7">
    <w:name w:val="toc 7"/>
    <w:basedOn w:val="Normln"/>
    <w:next w:val="Normln"/>
    <w:autoRedefine/>
    <w:rsid w:val="00BB0B32"/>
    <w:pPr>
      <w:tabs>
        <w:tab w:val="clear" w:pos="567"/>
      </w:tabs>
      <w:ind w:left="1320"/>
    </w:pPr>
  </w:style>
  <w:style w:type="paragraph" w:styleId="Obsah8">
    <w:name w:val="toc 8"/>
    <w:basedOn w:val="Normln"/>
    <w:next w:val="Normln"/>
    <w:autoRedefine/>
    <w:rsid w:val="00BB0B32"/>
    <w:pPr>
      <w:tabs>
        <w:tab w:val="clear" w:pos="567"/>
      </w:tabs>
      <w:ind w:left="1540"/>
    </w:pPr>
  </w:style>
  <w:style w:type="paragraph" w:styleId="Obsah9">
    <w:name w:val="toc 9"/>
    <w:basedOn w:val="Normln"/>
    <w:next w:val="Normln"/>
    <w:autoRedefine/>
    <w:rsid w:val="00BB0B32"/>
    <w:pPr>
      <w:tabs>
        <w:tab w:val="clear" w:pos="567"/>
      </w:tabs>
      <w:ind w:left="1760"/>
    </w:pPr>
  </w:style>
  <w:style w:type="paragraph" w:styleId="Citt">
    <w:name w:val="Quote"/>
    <w:basedOn w:val="Normln"/>
    <w:next w:val="Normln"/>
    <w:link w:val="CittChar"/>
    <w:uiPriority w:val="29"/>
    <w:qFormat/>
    <w:rsid w:val="00BB0B3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BB0B32"/>
    <w:rPr>
      <w:rFonts w:ascii="Times New Roman" w:eastAsia="Times New Roman" w:hAnsi="Times New Roman" w:cs="Times New Roman"/>
      <w:i/>
      <w:iCs/>
      <w:color w:val="000000"/>
      <w:szCs w:val="20"/>
      <w:lang w:val="en-GB"/>
    </w:rPr>
  </w:style>
  <w:style w:type="paragraph" w:customStyle="1" w:styleId="TitelA">
    <w:name w:val="Titel A"/>
    <w:basedOn w:val="Normln"/>
    <w:qFormat/>
    <w:rsid w:val="00BB0B32"/>
    <w:pPr>
      <w:spacing w:line="240" w:lineRule="auto"/>
      <w:jc w:val="center"/>
      <w:outlineLvl w:val="0"/>
    </w:pPr>
    <w:rPr>
      <w:b/>
    </w:rPr>
  </w:style>
  <w:style w:type="paragraph" w:customStyle="1" w:styleId="TitelB">
    <w:name w:val="Titel B"/>
    <w:basedOn w:val="Normln"/>
    <w:qFormat/>
    <w:rsid w:val="00BB0B32"/>
    <w:pPr>
      <w:tabs>
        <w:tab w:val="clear" w:pos="567"/>
      </w:tabs>
      <w:spacing w:line="240" w:lineRule="auto"/>
      <w:jc w:val="center"/>
      <w:outlineLvl w:val="0"/>
    </w:pPr>
    <w:rPr>
      <w:b/>
      <w:noProof/>
      <w:szCs w:val="22"/>
    </w:rPr>
  </w:style>
  <w:style w:type="character" w:customStyle="1" w:styleId="OptionalItalic">
    <w:name w:val="OptionalItalic"/>
    <w:rsid w:val="00BB0B32"/>
    <w:rPr>
      <w:i/>
      <w:iCs/>
      <w:shd w:val="clear" w:color="auto" w:fill="CCCCCC"/>
    </w:rPr>
  </w:style>
  <w:style w:type="paragraph" w:customStyle="1" w:styleId="TableTitle">
    <w:name w:val="Table Title"/>
    <w:next w:val="Normln"/>
    <w:rsid w:val="00BB0B32"/>
    <w:pPr>
      <w:keepNext/>
      <w:keepLines/>
      <w:spacing w:after="120" w:line="240" w:lineRule="auto"/>
      <w:ind w:left="1800" w:hanging="1800"/>
      <w:outlineLvl w:val="8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TableCenter">
    <w:name w:val="Table Center"/>
    <w:basedOn w:val="Normln"/>
    <w:rsid w:val="00BB0B32"/>
    <w:pPr>
      <w:tabs>
        <w:tab w:val="clear" w:pos="567"/>
      </w:tabs>
      <w:spacing w:before="20" w:after="20" w:line="240" w:lineRule="auto"/>
      <w:jc w:val="center"/>
    </w:pPr>
    <w:rPr>
      <w:szCs w:val="22"/>
      <w:lang w:val="en-US"/>
    </w:rPr>
  </w:style>
  <w:style w:type="paragraph" w:customStyle="1" w:styleId="TableHeadCenter">
    <w:name w:val="Table Head Center"/>
    <w:basedOn w:val="Normln"/>
    <w:rsid w:val="00BB0B32"/>
    <w:pPr>
      <w:tabs>
        <w:tab w:val="clear" w:pos="567"/>
      </w:tabs>
      <w:spacing w:before="60" w:line="240" w:lineRule="auto"/>
      <w:jc w:val="center"/>
    </w:pPr>
    <w:rPr>
      <w:b/>
      <w:szCs w:val="48"/>
      <w:lang w:val="en-US"/>
    </w:rPr>
  </w:style>
  <w:style w:type="paragraph" w:customStyle="1" w:styleId="TableHeadLeft">
    <w:name w:val="Table Head Left"/>
    <w:basedOn w:val="TableHeadCenter"/>
    <w:qFormat/>
    <w:rsid w:val="00BB0B32"/>
    <w:pPr>
      <w:keepNext/>
      <w:jc w:val="left"/>
    </w:pPr>
  </w:style>
  <w:style w:type="character" w:customStyle="1" w:styleId="normaltextrun1">
    <w:name w:val="normaltextrun1"/>
    <w:rsid w:val="00BB0B32"/>
  </w:style>
  <w:style w:type="character" w:customStyle="1" w:styleId="st">
    <w:name w:val="st"/>
    <w:rsid w:val="00BB0B32"/>
  </w:style>
  <w:style w:type="character" w:styleId="Zdraznn">
    <w:name w:val="Emphasis"/>
    <w:uiPriority w:val="20"/>
    <w:qFormat/>
    <w:rsid w:val="00BB0B32"/>
    <w:rPr>
      <w:i/>
      <w:iCs/>
    </w:rPr>
  </w:style>
  <w:style w:type="paragraph" w:customStyle="1" w:styleId="Normln1">
    <w:name w:val="Normální1"/>
    <w:qFormat/>
    <w:rsid w:val="00BB0B3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cs-CZ"/>
    </w:rPr>
  </w:style>
  <w:style w:type="table" w:customStyle="1" w:styleId="Normlntabulka1">
    <w:name w:val="Normální tabulka1"/>
    <w:uiPriority w:val="99"/>
    <w:semiHidden/>
    <w:unhideWhenUsed/>
    <w:rsid w:val="00BB0B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NotTranslateExternal1">
    <w:name w:val="DoNotTranslateExternal1"/>
    <w:qFormat/>
    <w:rsid w:val="00BB0B32"/>
    <w:rPr>
      <w:b/>
      <w:noProof/>
      <w:szCs w:val="22"/>
    </w:rPr>
  </w:style>
  <w:style w:type="paragraph" w:customStyle="1" w:styleId="No-numheading3Agency">
    <w:name w:val="No-num heading 3 (Agency)"/>
    <w:basedOn w:val="Normln"/>
    <w:next w:val="BodytextAgency"/>
    <w:rsid w:val="00BB0B32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SimSun" w:hAnsi="Verdana" w:cs="Arial"/>
      <w:b/>
      <w:bCs/>
      <w:kern w:val="32"/>
      <w:szCs w:val="22"/>
      <w:lang w:eastAsia="cs-CZ"/>
    </w:rPr>
  </w:style>
  <w:style w:type="table" w:styleId="Mkatabulky">
    <w:name w:val="Table Grid"/>
    <w:basedOn w:val="Normlntabulka"/>
    <w:uiPriority w:val="59"/>
    <w:rsid w:val="005A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D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rmakovigilance@sukl.gov.cz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ukl.gov.cz/nezadouciucin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75F31EB40047846BCECAE4ACE91D" ma:contentTypeVersion="36" ma:contentTypeDescription="Create a new document." ma:contentTypeScope="" ma:versionID="232e813216bdbe8ee6dc7d1f4ea36dc7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9ecfc17-b150-4d88-bb1d-6fe17ccf832e" xmlns:ns4="dab10b47-f661-4cf6-bd71-43c4417799c8" targetNamespace="http://schemas.microsoft.com/office/2006/metadata/properties" ma:root="true" ma:fieldsID="b324ce374b810f438a9987f9bcf210c8" ns1:_="" ns2:_="" ns3:_="" ns4:_="">
    <xsd:import namespace="http://schemas.microsoft.com/sharepoint/v3"/>
    <xsd:import namespace="1a4d292e-883c-434b-96e3-060cfff16c86"/>
    <xsd:import namespace="59ecfc17-b150-4d88-bb1d-6fe17ccf832e"/>
    <xsd:import namespace="dab10b47-f661-4cf6-bd71-43c4417799c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fc17-b150-4d88-bb1d-6fe17ccf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9ecfc17-b150-4d88-bb1d-6fe17ccf832e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C440-E41F-4BA5-BA25-B42F96BF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59ecfc17-b150-4d88-bb1d-6fe17ccf832e"/>
    <ds:schemaRef ds:uri="dab10b47-f661-4cf6-bd71-43c441779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B8075-2372-4F15-BFAB-FD942643E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DC268-06F0-437D-BBEE-1DF00D7C258D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f754d41b-893c-4d54-a0bb-b59c4aa27429"/>
    <ds:schemaRef ds:uri="59ecfc17-b150-4d88-bb1d-6fe17ccf832e"/>
  </ds:schemaRefs>
</ds:datastoreItem>
</file>

<file path=customXml/itemProps4.xml><?xml version="1.0" encoding="utf-8"?>
<ds:datastoreItem xmlns:ds="http://schemas.openxmlformats.org/officeDocument/2006/customXml" ds:itemID="{E52F6AC5-F87B-4632-BB72-C324484F80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9DFE79B-53FD-4B1F-88B4-FB62E1E50A2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4BAD7A-F5B8-470C-BC0C-43BE9B4A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2413</Words>
  <Characters>13689</Characters>
  <Application>Microsoft Office Word</Application>
  <DocSecurity>0</DocSecurity>
  <Lines>114</Lines>
  <Paragraphs>32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Vitrakvi, INN-larotrectinib</vt:lpstr>
      <vt:lpstr>Vitrakvi, INN-larotrectinib</vt:lpstr>
      <vt:lpstr>Vitrakvi, INN-larotrectinib</vt:lpstr>
    </vt:vector>
  </TitlesOfParts>
  <Manager/>
  <Company>Bayer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Vitrakvi, INN-larotrectinib</dc:title>
  <dc:subject>EPAR</dc:subject>
  <dc:creator>CHMP</dc:creator>
  <cp:keywords>Vitrakvi, INN-larotrectinib</cp:keywords>
  <dc:description/>
  <cp:lastModifiedBy>Barbora Slatinska</cp:lastModifiedBy>
  <cp:revision>3</cp:revision>
  <cp:lastPrinted>2021-07-19T06:29:00Z</cp:lastPrinted>
  <dcterms:created xsi:type="dcterms:W3CDTF">2025-07-31T13:03:00Z</dcterms:created>
  <dcterms:modified xsi:type="dcterms:W3CDTF">2025-07-31T13:05:00Z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2022-02-01T07:30:09Z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  <property fmtid="{D5CDD505-2E9C-101B-9397-08002B2CF9AE}" pid="8" name="ContentTypeId">
    <vt:lpwstr>0x01010055E875F31EB40047846BCECAE4ACE91D</vt:lpwstr>
  </property>
  <property fmtid="{D5CDD505-2E9C-101B-9397-08002B2CF9AE}" pid="9" name="GrammarlyDocumentId">
    <vt:lpwstr>419208f8d44ac9ac4fd71940b9b2b56f1c58806dab4c4f693c55811a6eea1529</vt:lpwstr>
  </property>
  <property fmtid="{D5CDD505-2E9C-101B-9397-08002B2CF9AE}" pid="10" name="MediaServiceImageTags">
    <vt:lpwstr/>
  </property>
</Properties>
</file>